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076" w:type="dxa"/>
        <w:tblInd w:w="-176" w:type="dxa"/>
        <w:tblLook w:val="01E0" w:firstRow="1" w:lastRow="1" w:firstColumn="1" w:lastColumn="1" w:noHBand="0" w:noVBand="0"/>
      </w:tblPr>
      <w:tblGrid>
        <w:gridCol w:w="5563"/>
        <w:gridCol w:w="1578"/>
        <w:gridCol w:w="5935"/>
      </w:tblGrid>
      <w:tr w:rsidR="004B4D35" w:rsidRPr="004D205A" w:rsidTr="000C38EF">
        <w:trPr>
          <w:trHeight w:val="711"/>
        </w:trPr>
        <w:tc>
          <w:tcPr>
            <w:tcW w:w="5563" w:type="dxa"/>
            <w:shd w:val="clear" w:color="auto" w:fill="auto"/>
          </w:tcPr>
          <w:p w:rsidR="004B4D35" w:rsidRPr="004D205A" w:rsidRDefault="004B4D35" w:rsidP="004B4D35">
            <w:pPr>
              <w:spacing w:after="0"/>
              <w:ind w:right="-108"/>
              <w:jc w:val="center"/>
              <w:rPr>
                <w:rFonts w:ascii="Times New Roman" w:hAnsi="Times New Roman" w:cs="Times New Roman"/>
                <w:sz w:val="26"/>
                <w:szCs w:val="26"/>
              </w:rPr>
            </w:pPr>
            <w:r w:rsidRPr="004D205A">
              <w:rPr>
                <w:rFonts w:ascii="Times New Roman" w:hAnsi="Times New Roman" w:cs="Times New Roman"/>
                <w:b/>
                <w:sz w:val="26"/>
                <w:szCs w:val="26"/>
              </w:rPr>
              <w:t>ỦY BAN NHÂN DÂN QUẬN 1</w:t>
            </w:r>
          </w:p>
          <w:p w:rsidR="004B4D35" w:rsidRPr="004D205A" w:rsidRDefault="004B4D35" w:rsidP="004B4D35">
            <w:pPr>
              <w:spacing w:after="0"/>
              <w:ind w:right="-108"/>
              <w:jc w:val="center"/>
              <w:rPr>
                <w:rFonts w:ascii="Times New Roman" w:hAnsi="Times New Roman" w:cs="Times New Roman"/>
                <w:b/>
                <w:sz w:val="26"/>
                <w:szCs w:val="26"/>
              </w:rPr>
            </w:pPr>
            <w:r w:rsidRPr="004D205A">
              <w:rPr>
                <w:rFonts w:ascii="Times New Roman" w:hAnsi="Times New Roman" w:cs="Times New Roman"/>
                <w:b/>
                <w:noProof/>
                <w:sz w:val="26"/>
                <w:szCs w:val="26"/>
              </w:rPr>
              <mc:AlternateContent>
                <mc:Choice Requires="wps">
                  <w:drawing>
                    <wp:anchor distT="0" distB="0" distL="114300" distR="114300" simplePos="0" relativeHeight="251668480" behindDoc="0" locked="0" layoutInCell="1" allowOverlap="1" wp14:anchorId="31653FDA" wp14:editId="144F4EB6">
                      <wp:simplePos x="0" y="0"/>
                      <wp:positionH relativeFrom="column">
                        <wp:posOffset>791845</wp:posOffset>
                      </wp:positionH>
                      <wp:positionV relativeFrom="paragraph">
                        <wp:posOffset>38100</wp:posOffset>
                      </wp:positionV>
                      <wp:extent cx="788035" cy="0"/>
                      <wp:effectExtent l="10795" t="9525" r="1079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436DC"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pt,3pt" to="124.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ZMHQ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"/>
                  </w:pict>
                </mc:Fallback>
              </mc:AlternateContent>
            </w:r>
          </w:p>
        </w:tc>
        <w:tc>
          <w:tcPr>
            <w:tcW w:w="1578" w:type="dxa"/>
          </w:tcPr>
          <w:p w:rsidR="004B4D35" w:rsidRPr="004D205A" w:rsidRDefault="004B4D35" w:rsidP="004B4D35">
            <w:pPr>
              <w:tabs>
                <w:tab w:val="center" w:pos="505"/>
              </w:tabs>
              <w:spacing w:after="0"/>
              <w:ind w:left="-170" w:right="-119"/>
              <w:jc w:val="center"/>
              <w:rPr>
                <w:rFonts w:ascii="Times New Roman" w:hAnsi="Times New Roman" w:cs="Times New Roman"/>
                <w:b/>
                <w:sz w:val="26"/>
                <w:szCs w:val="26"/>
              </w:rPr>
            </w:pPr>
          </w:p>
        </w:tc>
        <w:tc>
          <w:tcPr>
            <w:tcW w:w="5935" w:type="dxa"/>
            <w:shd w:val="clear" w:color="auto" w:fill="auto"/>
          </w:tcPr>
          <w:p w:rsidR="004B4D35" w:rsidRPr="004D205A" w:rsidRDefault="004B4D35" w:rsidP="004B4D35">
            <w:pPr>
              <w:tabs>
                <w:tab w:val="center" w:pos="505"/>
              </w:tabs>
              <w:spacing w:after="0"/>
              <w:ind w:left="-170" w:right="-119"/>
              <w:jc w:val="center"/>
              <w:rPr>
                <w:rFonts w:ascii="Times New Roman" w:hAnsi="Times New Roman" w:cs="Times New Roman"/>
                <w:b/>
                <w:sz w:val="26"/>
                <w:szCs w:val="26"/>
              </w:rPr>
            </w:pPr>
            <w:r w:rsidRPr="004D205A">
              <w:rPr>
                <w:rFonts w:ascii="Times New Roman" w:hAnsi="Times New Roman" w:cs="Times New Roman"/>
                <w:b/>
                <w:sz w:val="26"/>
                <w:szCs w:val="26"/>
              </w:rPr>
              <w:t xml:space="preserve">   CỘNG HÒA XÃ HỘI CHỦ NGHĨA VIỆT NAM</w:t>
            </w:r>
          </w:p>
          <w:p w:rsidR="004B4D35" w:rsidRPr="004D205A" w:rsidRDefault="004B4D35" w:rsidP="004B4D35">
            <w:pPr>
              <w:tabs>
                <w:tab w:val="center" w:pos="5610"/>
              </w:tabs>
              <w:spacing w:after="0"/>
              <w:ind w:left="-170" w:right="-425"/>
              <w:jc w:val="center"/>
              <w:rPr>
                <w:rFonts w:ascii="Times New Roman" w:hAnsi="Times New Roman" w:cs="Times New Roman"/>
                <w:b/>
                <w:sz w:val="28"/>
                <w:szCs w:val="28"/>
              </w:rPr>
            </w:pPr>
            <w:r w:rsidRPr="004D205A">
              <w:rPr>
                <w:rFonts w:ascii="Times New Roman" w:hAnsi="Times New Roman" w:cs="Times New Roman"/>
                <w:noProof/>
                <w:sz w:val="26"/>
                <w:szCs w:val="26"/>
              </w:rPr>
              <mc:AlternateContent>
                <mc:Choice Requires="wps">
                  <w:drawing>
                    <wp:anchor distT="0" distB="0" distL="114300" distR="114300" simplePos="0" relativeHeight="251669504" behindDoc="0" locked="0" layoutInCell="1" allowOverlap="1" wp14:anchorId="418B5EA7" wp14:editId="1ABB11E6">
                      <wp:simplePos x="0" y="0"/>
                      <wp:positionH relativeFrom="column">
                        <wp:posOffset>843384</wp:posOffset>
                      </wp:positionH>
                      <wp:positionV relativeFrom="paragraph">
                        <wp:posOffset>218752</wp:posOffset>
                      </wp:positionV>
                      <wp:extent cx="2119630" cy="0"/>
                      <wp:effectExtent l="10160" t="5080" r="1333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9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66CDB"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pt,17.2pt" to="233.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uzd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mWL2RN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"/>
                  </w:pict>
                </mc:Fallback>
              </mc:AlternateContent>
            </w:r>
            <w:r w:rsidRPr="004D205A">
              <w:rPr>
                <w:rFonts w:ascii="Times New Roman" w:hAnsi="Times New Roman" w:cs="Times New Roman"/>
                <w:b/>
                <w:sz w:val="28"/>
                <w:szCs w:val="28"/>
              </w:rPr>
              <w:t>Độc lập - Tự do - Hạnh phúc</w:t>
            </w:r>
          </w:p>
        </w:tc>
      </w:tr>
    </w:tbl>
    <w:p w:rsidR="004B4D35" w:rsidRPr="004D205A" w:rsidRDefault="004B4D35" w:rsidP="00172FEA">
      <w:pPr>
        <w:tabs>
          <w:tab w:val="center" w:pos="1701"/>
          <w:tab w:val="center" w:pos="6804"/>
        </w:tabs>
        <w:spacing w:after="0" w:line="240" w:lineRule="auto"/>
        <w:ind w:right="-617"/>
        <w:jc w:val="center"/>
        <w:rPr>
          <w:rFonts w:ascii="Times New Roman" w:hAnsi="Times New Roman" w:cs="Times New Roman"/>
          <w:b/>
          <w:color w:val="000000" w:themeColor="text1"/>
          <w:sz w:val="28"/>
          <w:szCs w:val="28"/>
        </w:rPr>
      </w:pPr>
    </w:p>
    <w:p w:rsidR="004B4D35" w:rsidRPr="004D205A" w:rsidRDefault="004B4D35" w:rsidP="00172FEA">
      <w:pPr>
        <w:tabs>
          <w:tab w:val="center" w:pos="1701"/>
          <w:tab w:val="center" w:pos="6804"/>
        </w:tabs>
        <w:spacing w:after="0" w:line="240" w:lineRule="auto"/>
        <w:ind w:right="-617"/>
        <w:jc w:val="center"/>
        <w:rPr>
          <w:rFonts w:ascii="Times New Roman" w:hAnsi="Times New Roman" w:cs="Times New Roman"/>
          <w:b/>
          <w:color w:val="000000" w:themeColor="text1"/>
          <w:sz w:val="28"/>
          <w:szCs w:val="28"/>
        </w:rPr>
      </w:pPr>
    </w:p>
    <w:p w:rsidR="00E347E9" w:rsidRPr="004D205A" w:rsidRDefault="00172FEA" w:rsidP="00172FEA">
      <w:pPr>
        <w:tabs>
          <w:tab w:val="center" w:pos="1701"/>
          <w:tab w:val="center" w:pos="6804"/>
        </w:tabs>
        <w:spacing w:after="0" w:line="240" w:lineRule="auto"/>
        <w:ind w:right="-617"/>
        <w:jc w:val="center"/>
        <w:rPr>
          <w:rFonts w:ascii="Times New Roman" w:hAnsi="Times New Roman" w:cs="Times New Roman"/>
          <w:b/>
          <w:color w:val="000000" w:themeColor="text1"/>
          <w:sz w:val="26"/>
          <w:szCs w:val="26"/>
        </w:rPr>
      </w:pPr>
      <w:r w:rsidRPr="004D205A">
        <w:rPr>
          <w:rFonts w:ascii="Times New Roman" w:hAnsi="Times New Roman" w:cs="Times New Roman"/>
          <w:b/>
          <w:color w:val="000000" w:themeColor="text1"/>
          <w:sz w:val="28"/>
          <w:szCs w:val="28"/>
        </w:rPr>
        <w:t xml:space="preserve">PHỤ LỤC </w:t>
      </w:r>
      <w:r w:rsidR="00793B3F">
        <w:rPr>
          <w:rFonts w:ascii="Times New Roman" w:hAnsi="Times New Roman" w:cs="Times New Roman"/>
          <w:b/>
          <w:color w:val="000000" w:themeColor="text1"/>
          <w:sz w:val="28"/>
          <w:szCs w:val="28"/>
        </w:rPr>
        <w:t>3</w:t>
      </w:r>
    </w:p>
    <w:p w:rsidR="00060314" w:rsidRPr="004D205A" w:rsidRDefault="0020692F" w:rsidP="00577671">
      <w:pPr>
        <w:shd w:val="clear" w:color="auto" w:fill="FFFFFF"/>
        <w:spacing w:after="0" w:line="240" w:lineRule="auto"/>
        <w:jc w:val="center"/>
        <w:rPr>
          <w:rFonts w:ascii="Times New Roman" w:hAnsi="Times New Roman" w:cs="Times New Roman"/>
          <w:b/>
          <w:color w:val="000000" w:themeColor="text1"/>
          <w:sz w:val="26"/>
          <w:szCs w:val="26"/>
        </w:rPr>
      </w:pPr>
      <w:r w:rsidRPr="004D205A">
        <w:rPr>
          <w:rFonts w:ascii="Times New Roman" w:hAnsi="Times New Roman" w:cs="Times New Roman"/>
          <w:b/>
          <w:color w:val="000000" w:themeColor="text1"/>
          <w:sz w:val="26"/>
          <w:szCs w:val="26"/>
        </w:rPr>
        <w:t>PHÂN CÔNG THỰC HIỆN</w:t>
      </w:r>
      <w:r w:rsidR="00577671" w:rsidRPr="004D205A">
        <w:rPr>
          <w:rFonts w:ascii="Times New Roman" w:hAnsi="Times New Roman" w:cs="Times New Roman"/>
          <w:b/>
          <w:color w:val="000000" w:themeColor="text1"/>
          <w:sz w:val="26"/>
          <w:szCs w:val="26"/>
        </w:rPr>
        <w:t xml:space="preserve"> </w:t>
      </w:r>
      <w:r w:rsidR="00793B3F">
        <w:rPr>
          <w:rFonts w:ascii="Times New Roman" w:hAnsi="Times New Roman" w:cs="Times New Roman"/>
          <w:b/>
          <w:color w:val="000000" w:themeColor="text1"/>
          <w:sz w:val="26"/>
          <w:szCs w:val="26"/>
        </w:rPr>
        <w:t>NHIỆM VỤ</w:t>
      </w:r>
      <w:r w:rsidR="00513D3C" w:rsidRPr="004D205A">
        <w:rPr>
          <w:rFonts w:ascii="Times New Roman" w:hAnsi="Times New Roman" w:cs="Times New Roman"/>
          <w:b/>
          <w:color w:val="000000" w:themeColor="text1"/>
          <w:sz w:val="26"/>
          <w:szCs w:val="26"/>
        </w:rPr>
        <w:t xml:space="preserve"> </w:t>
      </w:r>
      <w:r w:rsidR="00060314" w:rsidRPr="004D205A">
        <w:rPr>
          <w:rFonts w:ascii="Times New Roman" w:hAnsi="Times New Roman" w:cs="Times New Roman"/>
          <w:b/>
          <w:color w:val="000000" w:themeColor="text1"/>
          <w:sz w:val="26"/>
          <w:szCs w:val="26"/>
        </w:rPr>
        <w:t>CHUYỂN ĐỔI SỐ CỦA QUẬN 1</w:t>
      </w:r>
      <w:r w:rsidR="00061BB9" w:rsidRPr="004D205A">
        <w:rPr>
          <w:rFonts w:ascii="Times New Roman" w:hAnsi="Times New Roman" w:cs="Times New Roman"/>
          <w:b/>
          <w:color w:val="000000" w:themeColor="text1"/>
          <w:sz w:val="26"/>
          <w:szCs w:val="26"/>
        </w:rPr>
        <w:t xml:space="preserve"> NĂM 2024</w:t>
      </w:r>
    </w:p>
    <w:p w:rsidR="00243DA9" w:rsidRPr="004D205A" w:rsidRDefault="00061BB9" w:rsidP="00CD6CF7">
      <w:pPr>
        <w:shd w:val="clear" w:color="auto" w:fill="FFFFFF"/>
        <w:spacing w:after="0" w:line="240" w:lineRule="auto"/>
        <w:jc w:val="center"/>
        <w:rPr>
          <w:rFonts w:ascii="Times New Roman" w:hAnsi="Times New Roman" w:cs="Times New Roman"/>
          <w:i/>
          <w:color w:val="000000" w:themeColor="text1"/>
          <w:sz w:val="26"/>
          <w:szCs w:val="26"/>
        </w:rPr>
      </w:pPr>
      <w:r w:rsidRPr="004D205A">
        <w:rPr>
          <w:rFonts w:ascii="Times New Roman" w:hAnsi="Times New Roman" w:cs="Times New Roman"/>
          <w:i/>
          <w:color w:val="000000" w:themeColor="text1"/>
          <w:sz w:val="26"/>
          <w:szCs w:val="26"/>
        </w:rPr>
        <w:t xml:space="preserve">(Đính kèm Kế hoạch số </w:t>
      </w:r>
      <w:r w:rsidR="00092495">
        <w:rPr>
          <w:rFonts w:ascii="Times New Roman" w:hAnsi="Times New Roman" w:cs="Times New Roman"/>
          <w:i/>
          <w:color w:val="000000" w:themeColor="text1"/>
          <w:sz w:val="26"/>
          <w:szCs w:val="26"/>
        </w:rPr>
        <w:t>136</w:t>
      </w:r>
      <w:r w:rsidRPr="004D205A">
        <w:rPr>
          <w:rFonts w:ascii="Times New Roman" w:hAnsi="Times New Roman" w:cs="Times New Roman"/>
          <w:i/>
          <w:color w:val="000000" w:themeColor="text1"/>
          <w:sz w:val="26"/>
          <w:szCs w:val="26"/>
        </w:rPr>
        <w:t xml:space="preserve"> /</w:t>
      </w:r>
      <w:r w:rsidR="00C46086">
        <w:rPr>
          <w:rFonts w:ascii="Times New Roman" w:hAnsi="Times New Roman" w:cs="Times New Roman"/>
          <w:i/>
          <w:color w:val="000000" w:themeColor="text1"/>
          <w:sz w:val="26"/>
          <w:szCs w:val="26"/>
        </w:rPr>
        <w:t>KH-UBND</w:t>
      </w:r>
      <w:r w:rsidRPr="004D205A">
        <w:rPr>
          <w:rFonts w:ascii="Times New Roman" w:hAnsi="Times New Roman" w:cs="Times New Roman"/>
          <w:i/>
          <w:color w:val="000000" w:themeColor="text1"/>
          <w:sz w:val="26"/>
          <w:szCs w:val="26"/>
        </w:rPr>
        <w:t xml:space="preserve"> ngày  </w:t>
      </w:r>
      <w:r w:rsidR="00092495">
        <w:rPr>
          <w:rFonts w:ascii="Times New Roman" w:hAnsi="Times New Roman" w:cs="Times New Roman"/>
          <w:i/>
          <w:color w:val="000000" w:themeColor="text1"/>
          <w:sz w:val="26"/>
          <w:szCs w:val="26"/>
        </w:rPr>
        <w:t>26</w:t>
      </w:r>
      <w:r w:rsidRPr="004D205A">
        <w:rPr>
          <w:rFonts w:ascii="Times New Roman" w:hAnsi="Times New Roman" w:cs="Times New Roman"/>
          <w:i/>
          <w:color w:val="000000" w:themeColor="text1"/>
          <w:sz w:val="26"/>
          <w:szCs w:val="26"/>
        </w:rPr>
        <w:t xml:space="preserve">   tháng   </w:t>
      </w:r>
      <w:r w:rsidR="00092495">
        <w:rPr>
          <w:rFonts w:ascii="Times New Roman" w:hAnsi="Times New Roman" w:cs="Times New Roman"/>
          <w:i/>
          <w:color w:val="000000" w:themeColor="text1"/>
          <w:sz w:val="26"/>
          <w:szCs w:val="26"/>
        </w:rPr>
        <w:t>3</w:t>
      </w:r>
      <w:r w:rsidRPr="004D205A">
        <w:rPr>
          <w:rFonts w:ascii="Times New Roman" w:hAnsi="Times New Roman" w:cs="Times New Roman"/>
          <w:i/>
          <w:color w:val="000000" w:themeColor="text1"/>
          <w:sz w:val="26"/>
          <w:szCs w:val="26"/>
        </w:rPr>
        <w:t xml:space="preserve">   năm 2024 của Ủy ban nhân dân Quận 1)</w:t>
      </w:r>
    </w:p>
    <w:p w:rsidR="00243DA9" w:rsidRPr="004D205A" w:rsidRDefault="00243DA9" w:rsidP="00CD6CF7">
      <w:pPr>
        <w:shd w:val="clear" w:color="auto" w:fill="FFFFFF"/>
        <w:spacing w:after="0" w:line="240" w:lineRule="auto"/>
        <w:jc w:val="center"/>
        <w:rPr>
          <w:rFonts w:ascii="Times New Roman" w:hAnsi="Times New Roman" w:cs="Times New Roman"/>
          <w:color w:val="000000" w:themeColor="text1"/>
          <w:sz w:val="28"/>
          <w:szCs w:val="28"/>
        </w:rPr>
      </w:pPr>
    </w:p>
    <w:tbl>
      <w:tblPr>
        <w:tblpPr w:leftFromText="180" w:rightFromText="180" w:vertAnchor="text" w:tblpY="1"/>
        <w:tblOverlap w:val="never"/>
        <w:tblW w:w="5023" w:type="pct"/>
        <w:tblLayout w:type="fixed"/>
        <w:tblLook w:val="04A0" w:firstRow="1" w:lastRow="0" w:firstColumn="1" w:lastColumn="0" w:noHBand="0" w:noVBand="1"/>
      </w:tblPr>
      <w:tblGrid>
        <w:gridCol w:w="1128"/>
        <w:gridCol w:w="5149"/>
        <w:gridCol w:w="4590"/>
        <w:gridCol w:w="3778"/>
      </w:tblGrid>
      <w:tr w:rsidR="00A61BEE" w:rsidRPr="004D205A" w:rsidTr="000C38EF">
        <w:trPr>
          <w:trHeight w:val="567"/>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1BEE" w:rsidRPr="004D205A" w:rsidRDefault="00A61BEE" w:rsidP="006B32BA">
            <w:pPr>
              <w:spacing w:after="0" w:line="240" w:lineRule="auto"/>
              <w:jc w:val="center"/>
              <w:rPr>
                <w:rFonts w:ascii="Times New Roman" w:eastAsia="Times New Roman" w:hAnsi="Times New Roman" w:cs="Times New Roman"/>
                <w:b/>
                <w:bCs/>
                <w:color w:val="000000" w:themeColor="text1"/>
                <w:sz w:val="26"/>
                <w:szCs w:val="26"/>
                <w:lang w:val="vi-VN" w:eastAsia="vi-VN"/>
              </w:rPr>
            </w:pPr>
            <w:r w:rsidRPr="004D205A">
              <w:rPr>
                <w:rFonts w:ascii="Times New Roman" w:eastAsia="Times New Roman" w:hAnsi="Times New Roman" w:cs="Times New Roman"/>
                <w:b/>
                <w:bCs/>
                <w:color w:val="000000" w:themeColor="text1"/>
                <w:sz w:val="26"/>
                <w:szCs w:val="26"/>
                <w:lang w:val="vi-VN" w:eastAsia="vi-VN"/>
              </w:rPr>
              <w:t>STT</w:t>
            </w:r>
          </w:p>
        </w:tc>
        <w:tc>
          <w:tcPr>
            <w:tcW w:w="1758" w:type="pct"/>
            <w:tcBorders>
              <w:top w:val="single" w:sz="4" w:space="0" w:color="auto"/>
              <w:left w:val="nil"/>
              <w:bottom w:val="single" w:sz="4" w:space="0" w:color="auto"/>
              <w:right w:val="single" w:sz="4" w:space="0" w:color="auto"/>
            </w:tcBorders>
            <w:shd w:val="clear" w:color="auto" w:fill="auto"/>
            <w:vAlign w:val="center"/>
            <w:hideMark/>
          </w:tcPr>
          <w:p w:rsidR="00A61BEE" w:rsidRPr="004D205A" w:rsidRDefault="009F38B0" w:rsidP="006B32BA">
            <w:pPr>
              <w:spacing w:after="0" w:line="240" w:lineRule="auto"/>
              <w:jc w:val="center"/>
              <w:rPr>
                <w:rFonts w:ascii="Times New Roman" w:eastAsia="Times New Roman" w:hAnsi="Times New Roman" w:cs="Times New Roman"/>
                <w:b/>
                <w:bCs/>
                <w:color w:val="000000" w:themeColor="text1"/>
                <w:sz w:val="26"/>
                <w:szCs w:val="26"/>
                <w:lang w:eastAsia="vi-VN"/>
              </w:rPr>
            </w:pPr>
            <w:r>
              <w:rPr>
                <w:rFonts w:ascii="Times New Roman" w:eastAsia="Times New Roman" w:hAnsi="Times New Roman" w:cs="Times New Roman"/>
                <w:b/>
                <w:bCs/>
                <w:color w:val="000000" w:themeColor="text1"/>
                <w:sz w:val="26"/>
                <w:szCs w:val="26"/>
                <w:lang w:eastAsia="vi-VN"/>
              </w:rPr>
              <w:t>Nhiệm vụ trọng tâm</w:t>
            </w:r>
          </w:p>
        </w:tc>
        <w:tc>
          <w:tcPr>
            <w:tcW w:w="1567" w:type="pct"/>
            <w:tcBorders>
              <w:top w:val="single" w:sz="4" w:space="0" w:color="auto"/>
              <w:left w:val="nil"/>
              <w:bottom w:val="single" w:sz="4" w:space="0" w:color="auto"/>
              <w:right w:val="single" w:sz="4" w:space="0" w:color="auto"/>
            </w:tcBorders>
            <w:shd w:val="clear" w:color="auto" w:fill="auto"/>
            <w:vAlign w:val="center"/>
            <w:hideMark/>
          </w:tcPr>
          <w:p w:rsidR="00A61BEE" w:rsidRPr="004D205A" w:rsidRDefault="00A61BEE" w:rsidP="006B32BA">
            <w:pPr>
              <w:spacing w:after="0" w:line="240" w:lineRule="auto"/>
              <w:jc w:val="center"/>
              <w:rPr>
                <w:rFonts w:ascii="Times New Roman" w:eastAsia="Times New Roman" w:hAnsi="Times New Roman" w:cs="Times New Roman"/>
                <w:b/>
                <w:bCs/>
                <w:color w:val="000000" w:themeColor="text1"/>
                <w:sz w:val="26"/>
                <w:szCs w:val="26"/>
                <w:lang w:eastAsia="vi-VN"/>
              </w:rPr>
            </w:pPr>
            <w:r w:rsidRPr="004D205A">
              <w:rPr>
                <w:rFonts w:ascii="Times New Roman" w:eastAsia="Times New Roman" w:hAnsi="Times New Roman" w:cs="Times New Roman"/>
                <w:b/>
                <w:bCs/>
                <w:color w:val="000000" w:themeColor="text1"/>
                <w:sz w:val="26"/>
                <w:szCs w:val="26"/>
                <w:lang w:eastAsia="vi-VN"/>
              </w:rPr>
              <w:t>C</w:t>
            </w:r>
            <w:r w:rsidR="00AF1387" w:rsidRPr="004D205A">
              <w:rPr>
                <w:rFonts w:ascii="Times New Roman" w:eastAsia="Times New Roman" w:hAnsi="Times New Roman" w:cs="Times New Roman"/>
                <w:b/>
                <w:bCs/>
                <w:color w:val="000000" w:themeColor="text1"/>
                <w:sz w:val="26"/>
                <w:szCs w:val="26"/>
                <w:lang w:eastAsia="vi-VN"/>
              </w:rPr>
              <w:t>ơ quan/</w:t>
            </w:r>
            <w:r w:rsidRPr="004D205A">
              <w:rPr>
                <w:rFonts w:ascii="Times New Roman" w:eastAsia="Times New Roman" w:hAnsi="Times New Roman" w:cs="Times New Roman"/>
                <w:b/>
                <w:bCs/>
                <w:color w:val="000000" w:themeColor="text1"/>
                <w:sz w:val="26"/>
                <w:szCs w:val="26"/>
                <w:lang w:eastAsia="vi-VN"/>
              </w:rPr>
              <w:t>lãnh đạo chủ trì</w:t>
            </w:r>
          </w:p>
        </w:tc>
        <w:tc>
          <w:tcPr>
            <w:tcW w:w="12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1BEE" w:rsidRPr="004D205A" w:rsidRDefault="00AF1387" w:rsidP="0039610B">
            <w:pPr>
              <w:spacing w:after="0" w:line="240" w:lineRule="auto"/>
              <w:jc w:val="center"/>
              <w:rPr>
                <w:rFonts w:ascii="Times New Roman" w:eastAsia="Times New Roman" w:hAnsi="Times New Roman" w:cs="Times New Roman"/>
                <w:b/>
                <w:bCs/>
                <w:color w:val="000000" w:themeColor="text1"/>
                <w:sz w:val="26"/>
                <w:szCs w:val="26"/>
                <w:lang w:eastAsia="vi-VN"/>
              </w:rPr>
            </w:pPr>
            <w:r w:rsidRPr="004D205A">
              <w:rPr>
                <w:rFonts w:ascii="Times New Roman" w:eastAsia="Times New Roman" w:hAnsi="Times New Roman" w:cs="Times New Roman"/>
                <w:b/>
                <w:bCs/>
                <w:color w:val="000000" w:themeColor="text1"/>
                <w:sz w:val="26"/>
                <w:szCs w:val="26"/>
                <w:lang w:eastAsia="vi-VN"/>
              </w:rPr>
              <w:t xml:space="preserve">Đơn vị </w:t>
            </w:r>
            <w:r w:rsidR="0039610B">
              <w:rPr>
                <w:rFonts w:ascii="Times New Roman" w:eastAsia="Times New Roman" w:hAnsi="Times New Roman" w:cs="Times New Roman"/>
                <w:b/>
                <w:bCs/>
                <w:color w:val="000000" w:themeColor="text1"/>
                <w:sz w:val="26"/>
                <w:szCs w:val="26"/>
                <w:lang w:eastAsia="vi-VN"/>
              </w:rPr>
              <w:t>phối hợp</w:t>
            </w:r>
          </w:p>
        </w:tc>
      </w:tr>
      <w:tr w:rsidR="00A61BEE" w:rsidRPr="004D205A" w:rsidTr="000C38EF">
        <w:trPr>
          <w:trHeight w:val="567"/>
        </w:trPr>
        <w:tc>
          <w:tcPr>
            <w:tcW w:w="385" w:type="pct"/>
            <w:tcBorders>
              <w:top w:val="nil"/>
              <w:left w:val="single" w:sz="4" w:space="0" w:color="auto"/>
              <w:bottom w:val="single" w:sz="4" w:space="0" w:color="auto"/>
              <w:right w:val="single" w:sz="4" w:space="0" w:color="auto"/>
            </w:tcBorders>
            <w:shd w:val="clear" w:color="auto" w:fill="auto"/>
            <w:vAlign w:val="center"/>
          </w:tcPr>
          <w:p w:rsidR="00A61BEE" w:rsidRPr="004D205A" w:rsidRDefault="00A61BEE" w:rsidP="006B32BA">
            <w:pPr>
              <w:spacing w:after="0" w:line="240" w:lineRule="auto"/>
              <w:jc w:val="center"/>
              <w:rPr>
                <w:rFonts w:ascii="Times New Roman" w:eastAsia="Times New Roman" w:hAnsi="Times New Roman" w:cs="Times New Roman"/>
                <w:color w:val="000000" w:themeColor="text1"/>
                <w:sz w:val="26"/>
                <w:szCs w:val="26"/>
                <w:lang w:eastAsia="vi-VN"/>
              </w:rPr>
            </w:pPr>
            <w:r w:rsidRPr="004D205A">
              <w:rPr>
                <w:rFonts w:ascii="Times New Roman" w:eastAsia="Times New Roman" w:hAnsi="Times New Roman" w:cs="Times New Roman"/>
                <w:color w:val="000000" w:themeColor="text1"/>
                <w:sz w:val="26"/>
                <w:szCs w:val="26"/>
                <w:lang w:eastAsia="vi-VN"/>
              </w:rPr>
              <w:t>1</w:t>
            </w:r>
          </w:p>
        </w:tc>
        <w:tc>
          <w:tcPr>
            <w:tcW w:w="1758" w:type="pct"/>
            <w:tcBorders>
              <w:top w:val="nil"/>
              <w:left w:val="nil"/>
              <w:bottom w:val="single" w:sz="4" w:space="0" w:color="auto"/>
              <w:right w:val="single" w:sz="4" w:space="0" w:color="auto"/>
            </w:tcBorders>
            <w:shd w:val="clear" w:color="auto" w:fill="auto"/>
            <w:vAlign w:val="center"/>
          </w:tcPr>
          <w:p w:rsidR="00F014F6" w:rsidRPr="00F47434" w:rsidRDefault="00F014F6" w:rsidP="00F014F6">
            <w:pPr>
              <w:tabs>
                <w:tab w:val="left" w:pos="1080"/>
              </w:tabs>
              <w:spacing w:before="120"/>
              <w:jc w:val="both"/>
              <w:rPr>
                <w:rFonts w:ascii="Times New Roman" w:hAnsi="Times New Roman" w:cs="Times New Roman"/>
                <w:bCs/>
                <w:sz w:val="28"/>
                <w:szCs w:val="28"/>
              </w:rPr>
            </w:pPr>
            <w:r>
              <w:rPr>
                <w:rFonts w:ascii="Times New Roman" w:hAnsi="Times New Roman" w:cs="Times New Roman"/>
                <w:bCs/>
                <w:sz w:val="28"/>
                <w:szCs w:val="28"/>
              </w:rPr>
              <w:t>Triển khai</w:t>
            </w:r>
            <w:r w:rsidRPr="00F47434">
              <w:rPr>
                <w:rFonts w:ascii="Times New Roman" w:hAnsi="Times New Roman" w:cs="Times New Roman"/>
                <w:bCs/>
                <w:sz w:val="28"/>
                <w:szCs w:val="28"/>
              </w:rPr>
              <w:t xml:space="preserve"> thực hiện thí điểm tại Quận 1 các nền tảng số do thành phố triển khai </w:t>
            </w:r>
            <w:r w:rsidRPr="00F47434">
              <w:rPr>
                <w:rFonts w:ascii="Times New Roman" w:hAnsi="Times New Roman" w:cs="Times New Roman"/>
                <w:bCs/>
                <w:i/>
                <w:sz w:val="28"/>
                <w:szCs w:val="28"/>
              </w:rPr>
              <w:t>(hệ thống 1022, hệ thống quản trị thực thi của thành phố; hệ thống quản lý đất đai, hệ thống quản lý Giấy phép xây dựng,...)</w:t>
            </w:r>
            <w:r w:rsidRPr="00F47434">
              <w:rPr>
                <w:rFonts w:ascii="Times New Roman" w:hAnsi="Times New Roman" w:cs="Times New Roman"/>
                <w:bCs/>
                <w:sz w:val="28"/>
                <w:szCs w:val="28"/>
              </w:rPr>
              <w:t xml:space="preserve"> nhằm hỗ trợ quận trong công tác quản lý điều hành, quản lý nhà nước tại địa phương.</w:t>
            </w:r>
          </w:p>
          <w:p w:rsidR="00A61BEE" w:rsidRPr="004D205A" w:rsidRDefault="00A61BEE" w:rsidP="006B32BA">
            <w:pPr>
              <w:spacing w:after="0" w:line="240" w:lineRule="auto"/>
              <w:jc w:val="both"/>
              <w:rPr>
                <w:rFonts w:ascii="Times New Roman" w:eastAsia="Times New Roman" w:hAnsi="Times New Roman" w:cs="Times New Roman"/>
                <w:color w:val="000000" w:themeColor="text1"/>
                <w:sz w:val="26"/>
                <w:szCs w:val="26"/>
                <w:lang w:eastAsia="vi-VN"/>
              </w:rPr>
            </w:pPr>
          </w:p>
        </w:tc>
        <w:tc>
          <w:tcPr>
            <w:tcW w:w="1567" w:type="pct"/>
            <w:tcBorders>
              <w:top w:val="nil"/>
              <w:left w:val="nil"/>
              <w:bottom w:val="single" w:sz="4" w:space="0" w:color="auto"/>
              <w:right w:val="single" w:sz="4" w:space="0" w:color="auto"/>
            </w:tcBorders>
            <w:shd w:val="clear" w:color="auto" w:fill="auto"/>
            <w:vAlign w:val="center"/>
          </w:tcPr>
          <w:p w:rsidR="00A61BEE" w:rsidRPr="004D205A" w:rsidRDefault="00F014F6" w:rsidP="0039610B">
            <w:pPr>
              <w:spacing w:after="0" w:line="240" w:lineRule="auto"/>
              <w:jc w:val="both"/>
              <w:rPr>
                <w:rFonts w:ascii="Times New Roman" w:eastAsia="Times New Roman" w:hAnsi="Times New Roman" w:cs="Times New Roman"/>
                <w:color w:val="000000" w:themeColor="text1"/>
                <w:sz w:val="26"/>
                <w:szCs w:val="26"/>
                <w:lang w:eastAsia="vi-VN"/>
              </w:rPr>
            </w:pPr>
            <w:r w:rsidRPr="00F47434">
              <w:rPr>
                <w:rFonts w:ascii="Times New Roman" w:hAnsi="Times New Roman" w:cs="Times New Roman"/>
                <w:bCs/>
                <w:sz w:val="28"/>
                <w:szCs w:val="28"/>
              </w:rPr>
              <w:t>Văn phòng Ủy ban nhân dân</w:t>
            </w:r>
            <w:bookmarkStart w:id="0" w:name="_GoBack"/>
            <w:bookmarkEnd w:id="0"/>
            <w:r w:rsidRPr="00F47434">
              <w:rPr>
                <w:rFonts w:ascii="Times New Roman" w:hAnsi="Times New Roman" w:cs="Times New Roman"/>
                <w:bCs/>
                <w:sz w:val="28"/>
                <w:szCs w:val="28"/>
              </w:rPr>
              <w:t xml:space="preserve"> Quận 1 chủ trì, phối hợp Phòng Quản lý đô thị, Phòng Tài nguyên và Môi trường, Trung tâm Công nghệ thông tin </w:t>
            </w:r>
            <w:r>
              <w:rPr>
                <w:bCs/>
                <w:sz w:val="28"/>
                <w:szCs w:val="28"/>
              </w:rPr>
              <w:t xml:space="preserve">     </w:t>
            </w:r>
            <w:r w:rsidRPr="00F47434">
              <w:rPr>
                <w:rFonts w:ascii="Times New Roman" w:hAnsi="Times New Roman" w:cs="Times New Roman"/>
                <w:bCs/>
                <w:sz w:val="28"/>
                <w:szCs w:val="28"/>
              </w:rPr>
              <w:t>Quận 1</w:t>
            </w:r>
          </w:p>
        </w:tc>
        <w:tc>
          <w:tcPr>
            <w:tcW w:w="1290" w:type="pct"/>
            <w:tcBorders>
              <w:top w:val="nil"/>
              <w:left w:val="single" w:sz="4" w:space="0" w:color="auto"/>
              <w:bottom w:val="single" w:sz="4" w:space="0" w:color="auto"/>
              <w:right w:val="single" w:sz="4" w:space="0" w:color="auto"/>
            </w:tcBorders>
            <w:shd w:val="clear" w:color="auto" w:fill="auto"/>
            <w:vAlign w:val="center"/>
          </w:tcPr>
          <w:p w:rsidR="0039610B" w:rsidRPr="004D205A" w:rsidRDefault="0039610B" w:rsidP="0039610B">
            <w:pPr>
              <w:spacing w:after="0" w:line="240" w:lineRule="auto"/>
              <w:jc w:val="both"/>
              <w:rPr>
                <w:rFonts w:ascii="Times New Roman" w:eastAsia="Times New Roman" w:hAnsi="Times New Roman" w:cs="Times New Roman"/>
                <w:color w:val="000000" w:themeColor="text1"/>
                <w:sz w:val="26"/>
                <w:szCs w:val="26"/>
                <w:lang w:eastAsia="vi-VN"/>
              </w:rPr>
            </w:pPr>
            <w:r w:rsidRPr="004D205A">
              <w:rPr>
                <w:rFonts w:ascii="Times New Roman" w:eastAsia="Times New Roman" w:hAnsi="Times New Roman" w:cs="Times New Roman"/>
                <w:color w:val="000000" w:themeColor="text1"/>
                <w:sz w:val="26"/>
                <w:szCs w:val="26"/>
                <w:lang w:eastAsia="vi-VN"/>
              </w:rPr>
              <w:t xml:space="preserve">- Thủ trưởng cơ quan, đơn vị; </w:t>
            </w:r>
          </w:p>
          <w:p w:rsidR="00A61BEE" w:rsidRPr="004D205A" w:rsidRDefault="0039610B" w:rsidP="0039610B">
            <w:pPr>
              <w:spacing w:after="0" w:line="240" w:lineRule="auto"/>
              <w:jc w:val="both"/>
              <w:rPr>
                <w:rFonts w:ascii="Times New Roman" w:eastAsia="Times New Roman" w:hAnsi="Times New Roman" w:cs="Times New Roman"/>
                <w:color w:val="000000" w:themeColor="text1"/>
                <w:sz w:val="26"/>
                <w:szCs w:val="26"/>
                <w:lang w:val="vi-VN" w:eastAsia="vi-VN"/>
              </w:rPr>
            </w:pPr>
            <w:r w:rsidRPr="004D205A">
              <w:rPr>
                <w:rFonts w:ascii="Times New Roman" w:eastAsia="Times New Roman" w:hAnsi="Times New Roman" w:cs="Times New Roman"/>
                <w:color w:val="000000" w:themeColor="text1"/>
                <w:sz w:val="26"/>
                <w:szCs w:val="26"/>
                <w:lang w:eastAsia="vi-VN"/>
              </w:rPr>
              <w:t>- Chủ tịch UBND 10 phường.</w:t>
            </w:r>
          </w:p>
        </w:tc>
      </w:tr>
      <w:tr w:rsidR="0039610B" w:rsidRPr="004D205A" w:rsidTr="000C38EF">
        <w:trPr>
          <w:trHeight w:val="567"/>
        </w:trPr>
        <w:tc>
          <w:tcPr>
            <w:tcW w:w="385" w:type="pct"/>
            <w:tcBorders>
              <w:top w:val="nil"/>
              <w:left w:val="single" w:sz="4" w:space="0" w:color="auto"/>
              <w:bottom w:val="single" w:sz="4" w:space="0" w:color="auto"/>
              <w:right w:val="single" w:sz="4" w:space="0" w:color="auto"/>
            </w:tcBorders>
            <w:shd w:val="clear" w:color="auto" w:fill="auto"/>
            <w:vAlign w:val="center"/>
          </w:tcPr>
          <w:p w:rsidR="0039610B" w:rsidRPr="004D205A" w:rsidRDefault="0039610B" w:rsidP="006B32BA">
            <w:pPr>
              <w:spacing w:after="0" w:line="240" w:lineRule="auto"/>
              <w:jc w:val="center"/>
              <w:rPr>
                <w:rFonts w:ascii="Times New Roman" w:eastAsia="Times New Roman" w:hAnsi="Times New Roman" w:cs="Times New Roman"/>
                <w:color w:val="000000" w:themeColor="text1"/>
                <w:sz w:val="26"/>
                <w:szCs w:val="26"/>
                <w:lang w:eastAsia="vi-VN"/>
              </w:rPr>
            </w:pPr>
            <w:r>
              <w:rPr>
                <w:rFonts w:ascii="Times New Roman" w:eastAsia="Times New Roman" w:hAnsi="Times New Roman" w:cs="Times New Roman"/>
                <w:color w:val="000000" w:themeColor="text1"/>
                <w:sz w:val="26"/>
                <w:szCs w:val="26"/>
                <w:lang w:eastAsia="vi-VN"/>
              </w:rPr>
              <w:t>2</w:t>
            </w:r>
          </w:p>
        </w:tc>
        <w:tc>
          <w:tcPr>
            <w:tcW w:w="1758" w:type="pct"/>
            <w:tcBorders>
              <w:top w:val="nil"/>
              <w:left w:val="nil"/>
              <w:bottom w:val="single" w:sz="4" w:space="0" w:color="auto"/>
              <w:right w:val="single" w:sz="4" w:space="0" w:color="auto"/>
            </w:tcBorders>
            <w:shd w:val="clear" w:color="auto" w:fill="auto"/>
            <w:vAlign w:val="center"/>
          </w:tcPr>
          <w:p w:rsidR="0039610B" w:rsidRPr="0039610B" w:rsidRDefault="00F014F6" w:rsidP="006B32BA">
            <w:pPr>
              <w:spacing w:after="0" w:line="240" w:lineRule="auto"/>
              <w:jc w:val="both"/>
              <w:rPr>
                <w:rFonts w:ascii="Times New Roman" w:eastAsia="Times New Roman" w:hAnsi="Times New Roman" w:cs="Times New Roman"/>
                <w:color w:val="000000" w:themeColor="text1"/>
                <w:sz w:val="26"/>
                <w:szCs w:val="26"/>
                <w:lang w:eastAsia="vi-VN"/>
              </w:rPr>
            </w:pPr>
            <w:r>
              <w:rPr>
                <w:rFonts w:ascii="Times New Roman" w:eastAsia="Times New Roman" w:hAnsi="Times New Roman" w:cs="Times New Roman"/>
                <w:color w:val="000000" w:themeColor="text1"/>
                <w:sz w:val="26"/>
                <w:szCs w:val="26"/>
                <w:lang w:eastAsia="vi-VN"/>
              </w:rPr>
              <w:t>N</w:t>
            </w:r>
            <w:r w:rsidRPr="00F014F6">
              <w:rPr>
                <w:rFonts w:ascii="Times New Roman" w:eastAsia="Times New Roman" w:hAnsi="Times New Roman" w:cs="Times New Roman"/>
                <w:color w:val="000000" w:themeColor="text1"/>
                <w:sz w:val="26"/>
                <w:szCs w:val="26"/>
                <w:lang w:eastAsia="vi-VN"/>
              </w:rPr>
              <w:t>âng cấp Cổng thông tin điện tử của Quận 1 đáp ứng yêu cầu của Nghị định 42/2022/NĐ-CP ngày 24/6/2022 của Chính phủ về việc cung cấp thông tin và dịch vụ công trực tuyến của cơ quan nhà nước trên môi trường mạng, trong đó thực hiện chuyển đổi sang công nghệ IPv6.</w:t>
            </w:r>
          </w:p>
        </w:tc>
        <w:tc>
          <w:tcPr>
            <w:tcW w:w="1567" w:type="pct"/>
            <w:tcBorders>
              <w:top w:val="nil"/>
              <w:left w:val="nil"/>
              <w:bottom w:val="single" w:sz="4" w:space="0" w:color="auto"/>
              <w:right w:val="single" w:sz="4" w:space="0" w:color="auto"/>
            </w:tcBorders>
            <w:shd w:val="clear" w:color="auto" w:fill="auto"/>
            <w:vAlign w:val="center"/>
          </w:tcPr>
          <w:p w:rsidR="0039610B" w:rsidRDefault="00F014F6" w:rsidP="00F014F6">
            <w:pPr>
              <w:spacing w:after="0" w:line="240" w:lineRule="auto"/>
              <w:jc w:val="both"/>
              <w:rPr>
                <w:rFonts w:ascii="Times New Roman" w:eastAsia="Times New Roman" w:hAnsi="Times New Roman" w:cs="Times New Roman"/>
                <w:color w:val="000000" w:themeColor="text1"/>
                <w:sz w:val="26"/>
                <w:szCs w:val="26"/>
                <w:lang w:eastAsia="vi-VN"/>
              </w:rPr>
            </w:pPr>
            <w:r w:rsidRPr="00F47434">
              <w:rPr>
                <w:rFonts w:ascii="Times New Roman" w:hAnsi="Times New Roman" w:cs="Times New Roman"/>
                <w:bCs/>
                <w:sz w:val="28"/>
                <w:szCs w:val="28"/>
              </w:rPr>
              <w:t xml:space="preserve">Văn phòng Ủy ban nhân dân Quận 1 chủ trì, phối hợp Trung tâm Công nghệ thông tin </w:t>
            </w:r>
            <w:r>
              <w:rPr>
                <w:bCs/>
                <w:sz w:val="28"/>
                <w:szCs w:val="28"/>
              </w:rPr>
              <w:t xml:space="preserve">     </w:t>
            </w:r>
            <w:r w:rsidRPr="00F47434">
              <w:rPr>
                <w:rFonts w:ascii="Times New Roman" w:hAnsi="Times New Roman" w:cs="Times New Roman"/>
                <w:bCs/>
                <w:sz w:val="28"/>
                <w:szCs w:val="28"/>
              </w:rPr>
              <w:t>Quận 1</w:t>
            </w:r>
          </w:p>
        </w:tc>
        <w:tc>
          <w:tcPr>
            <w:tcW w:w="1290" w:type="pct"/>
            <w:tcBorders>
              <w:top w:val="nil"/>
              <w:left w:val="single" w:sz="4" w:space="0" w:color="auto"/>
              <w:bottom w:val="single" w:sz="4" w:space="0" w:color="auto"/>
              <w:right w:val="single" w:sz="4" w:space="0" w:color="auto"/>
            </w:tcBorders>
            <w:shd w:val="clear" w:color="auto" w:fill="auto"/>
            <w:vAlign w:val="center"/>
          </w:tcPr>
          <w:p w:rsidR="0039610B" w:rsidRPr="004D205A" w:rsidRDefault="0039610B" w:rsidP="0039610B">
            <w:pPr>
              <w:spacing w:after="0" w:line="240" w:lineRule="auto"/>
              <w:jc w:val="both"/>
              <w:rPr>
                <w:rFonts w:ascii="Times New Roman" w:eastAsia="Times New Roman" w:hAnsi="Times New Roman" w:cs="Times New Roman"/>
                <w:color w:val="000000" w:themeColor="text1"/>
                <w:sz w:val="26"/>
                <w:szCs w:val="26"/>
                <w:lang w:eastAsia="vi-VN"/>
              </w:rPr>
            </w:pPr>
          </w:p>
        </w:tc>
      </w:tr>
      <w:tr w:rsidR="00A61BEE" w:rsidRPr="004D205A" w:rsidTr="000C38EF">
        <w:trPr>
          <w:trHeight w:val="567"/>
        </w:trPr>
        <w:tc>
          <w:tcPr>
            <w:tcW w:w="385" w:type="pct"/>
            <w:tcBorders>
              <w:top w:val="nil"/>
              <w:left w:val="single" w:sz="4" w:space="0" w:color="auto"/>
              <w:bottom w:val="single" w:sz="4" w:space="0" w:color="auto"/>
              <w:right w:val="single" w:sz="4" w:space="0" w:color="auto"/>
            </w:tcBorders>
            <w:shd w:val="clear" w:color="auto" w:fill="auto"/>
            <w:vAlign w:val="center"/>
          </w:tcPr>
          <w:p w:rsidR="00A61BEE" w:rsidRPr="004D205A" w:rsidRDefault="0039610B" w:rsidP="006B32BA">
            <w:pPr>
              <w:spacing w:after="0" w:line="240" w:lineRule="auto"/>
              <w:jc w:val="center"/>
              <w:rPr>
                <w:rFonts w:ascii="Times New Roman" w:eastAsia="Times New Roman" w:hAnsi="Times New Roman" w:cs="Times New Roman"/>
                <w:color w:val="000000" w:themeColor="text1"/>
                <w:sz w:val="26"/>
                <w:szCs w:val="26"/>
                <w:lang w:eastAsia="vi-VN"/>
              </w:rPr>
            </w:pPr>
            <w:r>
              <w:rPr>
                <w:rFonts w:ascii="Times New Roman" w:eastAsia="Times New Roman" w:hAnsi="Times New Roman" w:cs="Times New Roman"/>
                <w:color w:val="000000" w:themeColor="text1"/>
                <w:sz w:val="26"/>
                <w:szCs w:val="26"/>
                <w:lang w:eastAsia="vi-VN"/>
              </w:rPr>
              <w:t>3</w:t>
            </w:r>
          </w:p>
        </w:tc>
        <w:tc>
          <w:tcPr>
            <w:tcW w:w="1758" w:type="pct"/>
            <w:tcBorders>
              <w:top w:val="nil"/>
              <w:left w:val="nil"/>
              <w:bottom w:val="single" w:sz="4" w:space="0" w:color="auto"/>
              <w:right w:val="single" w:sz="4" w:space="0" w:color="auto"/>
            </w:tcBorders>
            <w:shd w:val="clear" w:color="auto" w:fill="auto"/>
            <w:vAlign w:val="center"/>
          </w:tcPr>
          <w:p w:rsidR="00A61BEE" w:rsidRPr="00FF5D06" w:rsidRDefault="00FF5D06" w:rsidP="007D7D00">
            <w:pPr>
              <w:tabs>
                <w:tab w:val="left" w:pos="1080"/>
              </w:tabs>
              <w:spacing w:before="120"/>
              <w:ind w:left="180"/>
              <w:jc w:val="both"/>
              <w:rPr>
                <w:rFonts w:ascii="Times New Roman" w:hAnsi="Times New Roman" w:cs="Times New Roman"/>
                <w:bCs/>
                <w:sz w:val="28"/>
                <w:szCs w:val="28"/>
              </w:rPr>
            </w:pPr>
            <w:r>
              <w:rPr>
                <w:rFonts w:ascii="Times New Roman" w:hAnsi="Times New Roman" w:cs="Times New Roman"/>
                <w:bCs/>
                <w:sz w:val="28"/>
                <w:szCs w:val="28"/>
              </w:rPr>
              <w:t>T</w:t>
            </w:r>
            <w:r w:rsidR="00F014F6" w:rsidRPr="00F47434">
              <w:rPr>
                <w:rFonts w:ascii="Times New Roman" w:hAnsi="Times New Roman" w:cs="Times New Roman"/>
                <w:bCs/>
                <w:sz w:val="28"/>
                <w:szCs w:val="28"/>
              </w:rPr>
              <w:t>riển khai mô hình “Cấp giấy phép hồ sơ điện tử” trên địa bàn Quận 1 đối với lĩnh vực</w:t>
            </w:r>
            <w:r>
              <w:rPr>
                <w:rFonts w:ascii="Times New Roman" w:hAnsi="Times New Roman" w:cs="Times New Roman"/>
                <w:bCs/>
                <w:sz w:val="28"/>
                <w:szCs w:val="28"/>
              </w:rPr>
              <w:t xml:space="preserve"> y tế, xây dựng, môi trường, tài chính</w:t>
            </w:r>
          </w:p>
        </w:tc>
        <w:tc>
          <w:tcPr>
            <w:tcW w:w="1567" w:type="pct"/>
            <w:tcBorders>
              <w:top w:val="nil"/>
              <w:left w:val="nil"/>
              <w:bottom w:val="single" w:sz="4" w:space="0" w:color="auto"/>
              <w:right w:val="single" w:sz="4" w:space="0" w:color="auto"/>
            </w:tcBorders>
            <w:shd w:val="clear" w:color="auto" w:fill="auto"/>
            <w:vAlign w:val="center"/>
          </w:tcPr>
          <w:p w:rsidR="00A61BEE" w:rsidRPr="004D205A" w:rsidRDefault="00FF5D06" w:rsidP="00FF7918">
            <w:pPr>
              <w:spacing w:after="0" w:line="240" w:lineRule="auto"/>
              <w:jc w:val="both"/>
              <w:rPr>
                <w:rFonts w:ascii="Times New Roman" w:eastAsia="Times New Roman" w:hAnsi="Times New Roman" w:cs="Times New Roman"/>
                <w:color w:val="000000" w:themeColor="text1"/>
                <w:sz w:val="26"/>
                <w:szCs w:val="26"/>
                <w:lang w:eastAsia="vi-VN"/>
              </w:rPr>
            </w:pPr>
            <w:r w:rsidRPr="00F47434">
              <w:rPr>
                <w:rFonts w:ascii="Times New Roman" w:hAnsi="Times New Roman" w:cs="Times New Roman"/>
                <w:bCs/>
                <w:sz w:val="28"/>
                <w:szCs w:val="28"/>
              </w:rPr>
              <w:t>Phòng Y tế, Phòng Quản lý đô thị, Phòng Tài nguyên và Môi trường, Phòng Tài chính - Kế hoạch</w:t>
            </w:r>
          </w:p>
        </w:tc>
        <w:tc>
          <w:tcPr>
            <w:tcW w:w="1290" w:type="pct"/>
            <w:tcBorders>
              <w:top w:val="nil"/>
              <w:left w:val="single" w:sz="4" w:space="0" w:color="auto"/>
              <w:bottom w:val="single" w:sz="4" w:space="0" w:color="auto"/>
              <w:right w:val="single" w:sz="4" w:space="0" w:color="auto"/>
            </w:tcBorders>
            <w:shd w:val="clear" w:color="auto" w:fill="auto"/>
            <w:vAlign w:val="center"/>
          </w:tcPr>
          <w:p w:rsidR="00FF5D06" w:rsidRPr="004D205A" w:rsidRDefault="00FF5D06" w:rsidP="00FF5D06">
            <w:pPr>
              <w:spacing w:after="0" w:line="240" w:lineRule="auto"/>
              <w:jc w:val="both"/>
              <w:rPr>
                <w:rFonts w:ascii="Times New Roman" w:eastAsia="Times New Roman" w:hAnsi="Times New Roman" w:cs="Times New Roman"/>
                <w:color w:val="000000" w:themeColor="text1"/>
                <w:sz w:val="26"/>
                <w:szCs w:val="26"/>
                <w:lang w:eastAsia="vi-VN"/>
              </w:rPr>
            </w:pPr>
            <w:r w:rsidRPr="004D205A">
              <w:rPr>
                <w:rFonts w:ascii="Times New Roman" w:eastAsia="Times New Roman" w:hAnsi="Times New Roman" w:cs="Times New Roman"/>
                <w:color w:val="000000" w:themeColor="text1"/>
                <w:sz w:val="26"/>
                <w:szCs w:val="26"/>
                <w:lang w:eastAsia="vi-VN"/>
              </w:rPr>
              <w:t xml:space="preserve">- Thủ trưởng cơ quan, đơn vị; </w:t>
            </w:r>
          </w:p>
          <w:p w:rsidR="00A61BEE" w:rsidRPr="004D205A" w:rsidRDefault="00FF5D06" w:rsidP="00FF5D06">
            <w:pPr>
              <w:spacing w:after="0" w:line="240" w:lineRule="auto"/>
              <w:jc w:val="both"/>
              <w:rPr>
                <w:rFonts w:ascii="Times New Roman" w:eastAsia="Times New Roman" w:hAnsi="Times New Roman" w:cs="Times New Roman"/>
                <w:color w:val="000000" w:themeColor="text1"/>
                <w:sz w:val="26"/>
                <w:szCs w:val="26"/>
                <w:lang w:val="vi-VN" w:eastAsia="vi-VN"/>
              </w:rPr>
            </w:pPr>
            <w:r w:rsidRPr="004D205A">
              <w:rPr>
                <w:rFonts w:ascii="Times New Roman" w:eastAsia="Times New Roman" w:hAnsi="Times New Roman" w:cs="Times New Roman"/>
                <w:color w:val="000000" w:themeColor="text1"/>
                <w:sz w:val="26"/>
                <w:szCs w:val="26"/>
                <w:lang w:eastAsia="vi-VN"/>
              </w:rPr>
              <w:t>- Chủ tịch UBND 10 phường.</w:t>
            </w:r>
          </w:p>
        </w:tc>
      </w:tr>
      <w:tr w:rsidR="00A61BEE" w:rsidRPr="004D205A" w:rsidTr="000C38EF">
        <w:trPr>
          <w:trHeight w:val="567"/>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A61BEE" w:rsidRPr="00F014F6" w:rsidRDefault="00F014F6" w:rsidP="006B32BA">
            <w:pPr>
              <w:spacing w:after="0" w:line="240" w:lineRule="auto"/>
              <w:jc w:val="center"/>
              <w:rPr>
                <w:rFonts w:ascii="Times New Roman" w:eastAsia="Times New Roman" w:hAnsi="Times New Roman" w:cs="Times New Roman"/>
                <w:color w:val="000000" w:themeColor="text1"/>
                <w:sz w:val="26"/>
                <w:szCs w:val="26"/>
                <w:lang w:eastAsia="vi-VN"/>
              </w:rPr>
            </w:pPr>
            <w:r w:rsidRPr="00F014F6">
              <w:rPr>
                <w:rFonts w:ascii="Times New Roman" w:eastAsia="Times New Roman" w:hAnsi="Times New Roman" w:cs="Times New Roman"/>
                <w:color w:val="000000" w:themeColor="text1"/>
                <w:sz w:val="26"/>
                <w:szCs w:val="26"/>
                <w:lang w:eastAsia="vi-VN"/>
              </w:rPr>
              <w:lastRenderedPageBreak/>
              <w:t>4</w:t>
            </w:r>
          </w:p>
        </w:tc>
        <w:tc>
          <w:tcPr>
            <w:tcW w:w="1758" w:type="pct"/>
            <w:tcBorders>
              <w:top w:val="single" w:sz="4" w:space="0" w:color="auto"/>
              <w:left w:val="nil"/>
              <w:bottom w:val="single" w:sz="4" w:space="0" w:color="auto"/>
              <w:right w:val="single" w:sz="4" w:space="0" w:color="auto"/>
            </w:tcBorders>
            <w:shd w:val="clear" w:color="auto" w:fill="auto"/>
            <w:vAlign w:val="center"/>
          </w:tcPr>
          <w:p w:rsidR="00A61BEE" w:rsidRPr="00FF5D06" w:rsidRDefault="00F014F6" w:rsidP="006B32BA">
            <w:pPr>
              <w:pStyle w:val="Heading2"/>
              <w:numPr>
                <w:ilvl w:val="0"/>
                <w:numId w:val="0"/>
              </w:numPr>
              <w:rPr>
                <w:b w:val="0"/>
              </w:rPr>
            </w:pPr>
            <w:r w:rsidRPr="00FF5D06">
              <w:rPr>
                <w:b w:val="0"/>
              </w:rPr>
              <w:t>Triển khai giải pháp sử dụng trí tuệ nhân tạo AI trong công tác quản lý nhà nước về nội dung ứng dụng nền tảng Trợ lý ảo hỗ trợ công chức phường; trợ lý ảo phục vụ người dân về hướng dẫn thực hiện thủ tục hành chính trên Cổng dịch vụ công quốc gia và thành phố</w:t>
            </w:r>
          </w:p>
        </w:tc>
        <w:tc>
          <w:tcPr>
            <w:tcW w:w="1567" w:type="pct"/>
            <w:tcBorders>
              <w:top w:val="single" w:sz="4" w:space="0" w:color="auto"/>
              <w:left w:val="nil"/>
              <w:bottom w:val="single" w:sz="4" w:space="0" w:color="auto"/>
              <w:right w:val="single" w:sz="4" w:space="0" w:color="auto"/>
            </w:tcBorders>
            <w:shd w:val="clear" w:color="auto" w:fill="auto"/>
            <w:vAlign w:val="center"/>
          </w:tcPr>
          <w:p w:rsidR="00A61BEE" w:rsidRPr="004D205A" w:rsidRDefault="00FF5D06" w:rsidP="006B32BA">
            <w:pPr>
              <w:spacing w:after="0" w:line="240" w:lineRule="auto"/>
              <w:jc w:val="both"/>
              <w:rPr>
                <w:rFonts w:ascii="Times New Roman" w:eastAsia="Times New Roman" w:hAnsi="Times New Roman" w:cs="Times New Roman"/>
                <w:color w:val="000000" w:themeColor="text1"/>
                <w:sz w:val="26"/>
                <w:szCs w:val="26"/>
                <w:lang w:val="vi-VN" w:eastAsia="vi-VN"/>
              </w:rPr>
            </w:pPr>
            <w:r w:rsidRPr="00F47434">
              <w:rPr>
                <w:rFonts w:ascii="Times New Roman" w:hAnsi="Times New Roman" w:cs="Times New Roman"/>
                <w:bCs/>
                <w:sz w:val="28"/>
                <w:szCs w:val="28"/>
              </w:rPr>
              <w:t>Văn phòng Ủy ban nhân dân quận chủ trì, phối hợp Ủy ban nhân dân 10 phường</w:t>
            </w:r>
          </w:p>
        </w:tc>
        <w:tc>
          <w:tcPr>
            <w:tcW w:w="1290" w:type="pct"/>
            <w:tcBorders>
              <w:top w:val="single" w:sz="4" w:space="0" w:color="auto"/>
              <w:left w:val="single" w:sz="4" w:space="0" w:color="auto"/>
              <w:bottom w:val="single" w:sz="4" w:space="0" w:color="auto"/>
              <w:right w:val="single" w:sz="4" w:space="0" w:color="auto"/>
            </w:tcBorders>
            <w:shd w:val="clear" w:color="auto" w:fill="auto"/>
            <w:vAlign w:val="center"/>
          </w:tcPr>
          <w:p w:rsidR="00FF5D06" w:rsidRPr="004D205A" w:rsidRDefault="00FF5D06" w:rsidP="00FF5D06">
            <w:pPr>
              <w:spacing w:after="0" w:line="240" w:lineRule="auto"/>
              <w:jc w:val="both"/>
              <w:rPr>
                <w:rFonts w:ascii="Times New Roman" w:eastAsia="Times New Roman" w:hAnsi="Times New Roman" w:cs="Times New Roman"/>
                <w:color w:val="000000" w:themeColor="text1"/>
                <w:sz w:val="26"/>
                <w:szCs w:val="26"/>
                <w:lang w:eastAsia="vi-VN"/>
              </w:rPr>
            </w:pPr>
            <w:r w:rsidRPr="004D205A">
              <w:rPr>
                <w:rFonts w:ascii="Times New Roman" w:eastAsia="Times New Roman" w:hAnsi="Times New Roman" w:cs="Times New Roman"/>
                <w:color w:val="000000" w:themeColor="text1"/>
                <w:sz w:val="26"/>
                <w:szCs w:val="26"/>
                <w:lang w:eastAsia="vi-VN"/>
              </w:rPr>
              <w:t xml:space="preserve">- Thủ trưởng cơ quan, đơn vị; </w:t>
            </w:r>
          </w:p>
          <w:p w:rsidR="00A61BEE" w:rsidRPr="004D205A" w:rsidRDefault="00FF5D06" w:rsidP="00FF5D06">
            <w:pPr>
              <w:spacing w:after="0" w:line="240" w:lineRule="auto"/>
              <w:jc w:val="both"/>
              <w:rPr>
                <w:rFonts w:ascii="Times New Roman" w:eastAsia="Times New Roman" w:hAnsi="Times New Roman" w:cs="Times New Roman"/>
                <w:color w:val="000000" w:themeColor="text1"/>
                <w:sz w:val="26"/>
                <w:szCs w:val="26"/>
                <w:lang w:eastAsia="vi-VN"/>
              </w:rPr>
            </w:pPr>
            <w:r w:rsidRPr="004D205A">
              <w:rPr>
                <w:rFonts w:ascii="Times New Roman" w:eastAsia="Times New Roman" w:hAnsi="Times New Roman" w:cs="Times New Roman"/>
                <w:color w:val="000000" w:themeColor="text1"/>
                <w:sz w:val="26"/>
                <w:szCs w:val="26"/>
                <w:lang w:eastAsia="vi-VN"/>
              </w:rPr>
              <w:t>- Chủ tịch UBND 10 phường.</w:t>
            </w:r>
          </w:p>
        </w:tc>
      </w:tr>
      <w:tr w:rsidR="00FF5D06" w:rsidRPr="004D205A" w:rsidTr="000C38EF">
        <w:trPr>
          <w:trHeight w:val="567"/>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FF5D06" w:rsidRPr="00F014F6" w:rsidRDefault="00FF5D06" w:rsidP="006B32BA">
            <w:pPr>
              <w:spacing w:after="0" w:line="240" w:lineRule="auto"/>
              <w:jc w:val="center"/>
              <w:rPr>
                <w:rFonts w:ascii="Times New Roman" w:eastAsia="Times New Roman" w:hAnsi="Times New Roman" w:cs="Times New Roman"/>
                <w:color w:val="000000" w:themeColor="text1"/>
                <w:sz w:val="26"/>
                <w:szCs w:val="26"/>
                <w:lang w:eastAsia="vi-VN"/>
              </w:rPr>
            </w:pPr>
            <w:r>
              <w:rPr>
                <w:rFonts w:ascii="Times New Roman" w:eastAsia="Times New Roman" w:hAnsi="Times New Roman" w:cs="Times New Roman"/>
                <w:color w:val="000000" w:themeColor="text1"/>
                <w:sz w:val="26"/>
                <w:szCs w:val="26"/>
                <w:lang w:eastAsia="vi-VN"/>
              </w:rPr>
              <w:t>5</w:t>
            </w:r>
          </w:p>
        </w:tc>
        <w:tc>
          <w:tcPr>
            <w:tcW w:w="1758" w:type="pct"/>
            <w:tcBorders>
              <w:top w:val="single" w:sz="4" w:space="0" w:color="auto"/>
              <w:left w:val="nil"/>
              <w:bottom w:val="single" w:sz="4" w:space="0" w:color="auto"/>
              <w:right w:val="single" w:sz="4" w:space="0" w:color="auto"/>
            </w:tcBorders>
            <w:shd w:val="clear" w:color="auto" w:fill="auto"/>
            <w:vAlign w:val="center"/>
          </w:tcPr>
          <w:p w:rsidR="00FF5D06" w:rsidRPr="00FF5D06" w:rsidRDefault="00FF5D06" w:rsidP="00FF5D06">
            <w:pPr>
              <w:tabs>
                <w:tab w:val="left" w:pos="1080"/>
              </w:tabs>
              <w:spacing w:before="120"/>
              <w:ind w:left="180"/>
              <w:jc w:val="both"/>
              <w:rPr>
                <w:rFonts w:ascii="Times New Roman" w:hAnsi="Times New Roman" w:cs="Times New Roman"/>
                <w:bCs/>
                <w:sz w:val="28"/>
                <w:szCs w:val="28"/>
              </w:rPr>
            </w:pPr>
            <w:r>
              <w:rPr>
                <w:rFonts w:ascii="Times New Roman" w:hAnsi="Times New Roman" w:cs="Times New Roman"/>
                <w:bCs/>
                <w:sz w:val="28"/>
                <w:szCs w:val="28"/>
              </w:rPr>
              <w:t>T</w:t>
            </w:r>
            <w:r w:rsidRPr="00F47434">
              <w:rPr>
                <w:rFonts w:ascii="Times New Roman" w:hAnsi="Times New Roman" w:cs="Times New Roman"/>
                <w:bCs/>
                <w:sz w:val="28"/>
                <w:szCs w:val="28"/>
              </w:rPr>
              <w:t>riển khai giải pháp sử dụng trí tuệ nhân tạo AI trường học: giảng dạy và phổ cập trí tuệ nhân tạo vào trường học của Quận 1 một cách toàn diện và đầy đủ, triển khai đồng loạt và hiệu quả trên cơ sở chương trình của Sở Giáo dục và Đào tạo.</w:t>
            </w:r>
          </w:p>
        </w:tc>
        <w:tc>
          <w:tcPr>
            <w:tcW w:w="1567" w:type="pct"/>
            <w:tcBorders>
              <w:top w:val="single" w:sz="4" w:space="0" w:color="auto"/>
              <w:left w:val="nil"/>
              <w:bottom w:val="single" w:sz="4" w:space="0" w:color="auto"/>
              <w:right w:val="single" w:sz="4" w:space="0" w:color="auto"/>
            </w:tcBorders>
            <w:shd w:val="clear" w:color="auto" w:fill="auto"/>
            <w:vAlign w:val="center"/>
          </w:tcPr>
          <w:p w:rsidR="00FF5D06" w:rsidRPr="00FF5D06" w:rsidRDefault="00FF5D06" w:rsidP="006B32BA">
            <w:pPr>
              <w:spacing w:after="0" w:line="240" w:lineRule="auto"/>
              <w:jc w:val="both"/>
              <w:rPr>
                <w:rFonts w:ascii="Times New Roman" w:eastAsia="Times New Roman" w:hAnsi="Times New Roman" w:cs="Times New Roman"/>
                <w:color w:val="000000" w:themeColor="text1"/>
                <w:sz w:val="26"/>
                <w:szCs w:val="26"/>
                <w:lang w:eastAsia="vi-VN"/>
              </w:rPr>
            </w:pPr>
            <w:r>
              <w:rPr>
                <w:rFonts w:ascii="Times New Roman" w:eastAsia="Times New Roman" w:hAnsi="Times New Roman" w:cs="Times New Roman"/>
                <w:color w:val="000000" w:themeColor="text1"/>
                <w:sz w:val="26"/>
                <w:szCs w:val="26"/>
                <w:lang w:eastAsia="vi-VN"/>
              </w:rPr>
              <w:t>Phòng Giáo dục và Đào tạo</w:t>
            </w:r>
          </w:p>
        </w:tc>
        <w:tc>
          <w:tcPr>
            <w:tcW w:w="1290" w:type="pct"/>
            <w:tcBorders>
              <w:top w:val="single" w:sz="4" w:space="0" w:color="auto"/>
              <w:left w:val="single" w:sz="4" w:space="0" w:color="auto"/>
              <w:bottom w:val="single" w:sz="4" w:space="0" w:color="auto"/>
              <w:right w:val="single" w:sz="4" w:space="0" w:color="auto"/>
            </w:tcBorders>
            <w:shd w:val="clear" w:color="auto" w:fill="auto"/>
            <w:vAlign w:val="center"/>
          </w:tcPr>
          <w:p w:rsidR="00FF5D06" w:rsidRPr="004D205A" w:rsidRDefault="00FF5D06" w:rsidP="00FF5D06">
            <w:pPr>
              <w:spacing w:after="0" w:line="240" w:lineRule="auto"/>
              <w:jc w:val="both"/>
              <w:rPr>
                <w:rFonts w:ascii="Times New Roman" w:eastAsia="Times New Roman" w:hAnsi="Times New Roman" w:cs="Times New Roman"/>
                <w:color w:val="000000" w:themeColor="text1"/>
                <w:sz w:val="26"/>
                <w:szCs w:val="26"/>
                <w:lang w:eastAsia="vi-VN"/>
              </w:rPr>
            </w:pPr>
            <w:r>
              <w:rPr>
                <w:rFonts w:ascii="Times New Roman" w:eastAsia="Times New Roman" w:hAnsi="Times New Roman" w:cs="Times New Roman"/>
                <w:color w:val="000000" w:themeColor="text1"/>
                <w:sz w:val="26"/>
                <w:szCs w:val="26"/>
                <w:lang w:eastAsia="vi-VN"/>
              </w:rPr>
              <w:t xml:space="preserve">Các Trường học trực </w:t>
            </w:r>
            <w:r w:rsidR="000C38EF">
              <w:rPr>
                <w:rFonts w:ascii="Times New Roman" w:eastAsia="Times New Roman" w:hAnsi="Times New Roman" w:cs="Times New Roman"/>
                <w:color w:val="000000" w:themeColor="text1"/>
                <w:sz w:val="26"/>
                <w:szCs w:val="26"/>
                <w:lang w:eastAsia="vi-VN"/>
              </w:rPr>
              <w:t>thuộc</w:t>
            </w:r>
          </w:p>
        </w:tc>
      </w:tr>
      <w:tr w:rsidR="00C17C1F" w:rsidRPr="004D205A" w:rsidTr="000C38EF">
        <w:trPr>
          <w:trHeight w:val="567"/>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876B16" w:rsidRPr="004D205A" w:rsidRDefault="00FF5D06" w:rsidP="006B32BA">
            <w:pPr>
              <w:spacing w:after="0" w:line="240" w:lineRule="auto"/>
              <w:jc w:val="center"/>
              <w:rPr>
                <w:rFonts w:ascii="Times New Roman" w:eastAsia="Times New Roman" w:hAnsi="Times New Roman" w:cs="Times New Roman"/>
                <w:color w:val="000000" w:themeColor="text1"/>
                <w:sz w:val="26"/>
                <w:szCs w:val="26"/>
                <w:lang w:eastAsia="vi-VN"/>
              </w:rPr>
            </w:pPr>
            <w:r>
              <w:rPr>
                <w:rFonts w:ascii="Times New Roman" w:eastAsia="Times New Roman" w:hAnsi="Times New Roman" w:cs="Times New Roman"/>
                <w:color w:val="000000" w:themeColor="text1"/>
                <w:sz w:val="26"/>
                <w:szCs w:val="26"/>
                <w:lang w:eastAsia="vi-VN"/>
              </w:rPr>
              <w:t>6</w:t>
            </w:r>
          </w:p>
        </w:tc>
        <w:tc>
          <w:tcPr>
            <w:tcW w:w="1758" w:type="pct"/>
            <w:tcBorders>
              <w:top w:val="single" w:sz="4" w:space="0" w:color="auto"/>
              <w:left w:val="nil"/>
              <w:bottom w:val="single" w:sz="4" w:space="0" w:color="auto"/>
              <w:right w:val="single" w:sz="4" w:space="0" w:color="auto"/>
            </w:tcBorders>
            <w:shd w:val="clear" w:color="auto" w:fill="auto"/>
            <w:vAlign w:val="center"/>
          </w:tcPr>
          <w:p w:rsidR="00876B16" w:rsidRPr="00F014F6" w:rsidRDefault="00F014F6" w:rsidP="00F014F6">
            <w:pPr>
              <w:tabs>
                <w:tab w:val="left" w:pos="1080"/>
              </w:tabs>
              <w:spacing w:before="120"/>
              <w:jc w:val="both"/>
              <w:rPr>
                <w:rFonts w:ascii="Times New Roman" w:hAnsi="Times New Roman" w:cs="Times New Roman"/>
                <w:bCs/>
                <w:sz w:val="28"/>
                <w:szCs w:val="28"/>
              </w:rPr>
            </w:pPr>
            <w:r>
              <w:rPr>
                <w:rFonts w:ascii="Times New Roman" w:hAnsi="Times New Roman" w:cs="Times New Roman"/>
                <w:bCs/>
                <w:sz w:val="28"/>
                <w:szCs w:val="28"/>
              </w:rPr>
              <w:t>T</w:t>
            </w:r>
            <w:r w:rsidRPr="00F47434">
              <w:rPr>
                <w:rFonts w:ascii="Times New Roman" w:hAnsi="Times New Roman" w:cs="Times New Roman"/>
                <w:bCs/>
                <w:sz w:val="28"/>
                <w:szCs w:val="28"/>
              </w:rPr>
              <w:t>riển khai mô hình Camera thông minh quản trị dân cư tại các chung cư cao cấp và thực hiện mô hình xử phạt hình chính bằng dịch vụ công của Công an 10 Phường và một số Đội trực thuộc Công an quận.</w:t>
            </w:r>
          </w:p>
        </w:tc>
        <w:tc>
          <w:tcPr>
            <w:tcW w:w="1567" w:type="pct"/>
            <w:tcBorders>
              <w:top w:val="single" w:sz="4" w:space="0" w:color="auto"/>
              <w:left w:val="nil"/>
              <w:bottom w:val="single" w:sz="4" w:space="0" w:color="auto"/>
              <w:right w:val="single" w:sz="4" w:space="0" w:color="auto"/>
            </w:tcBorders>
            <w:shd w:val="clear" w:color="auto" w:fill="auto"/>
            <w:vAlign w:val="center"/>
          </w:tcPr>
          <w:p w:rsidR="00876B16" w:rsidRPr="00F014F6" w:rsidRDefault="00F014F6" w:rsidP="006B32BA">
            <w:pPr>
              <w:spacing w:after="0" w:line="240" w:lineRule="auto"/>
              <w:jc w:val="both"/>
              <w:rPr>
                <w:rFonts w:ascii="Times New Roman" w:eastAsia="Times New Roman" w:hAnsi="Times New Roman" w:cs="Times New Roman"/>
                <w:color w:val="000000" w:themeColor="text1"/>
                <w:sz w:val="26"/>
                <w:szCs w:val="26"/>
                <w:lang w:eastAsia="vi-VN"/>
              </w:rPr>
            </w:pPr>
            <w:r>
              <w:rPr>
                <w:rFonts w:ascii="Times New Roman" w:eastAsia="Times New Roman" w:hAnsi="Times New Roman" w:cs="Times New Roman"/>
                <w:color w:val="000000" w:themeColor="text1"/>
                <w:sz w:val="26"/>
                <w:szCs w:val="26"/>
                <w:lang w:eastAsia="vi-VN"/>
              </w:rPr>
              <w:t>Công an Quận 1</w:t>
            </w:r>
          </w:p>
        </w:tc>
        <w:tc>
          <w:tcPr>
            <w:tcW w:w="1290" w:type="pct"/>
            <w:tcBorders>
              <w:top w:val="single" w:sz="4" w:space="0" w:color="auto"/>
              <w:left w:val="single" w:sz="4" w:space="0" w:color="auto"/>
              <w:bottom w:val="single" w:sz="4" w:space="0" w:color="auto"/>
              <w:right w:val="single" w:sz="4" w:space="0" w:color="auto"/>
            </w:tcBorders>
            <w:shd w:val="clear" w:color="auto" w:fill="auto"/>
            <w:vAlign w:val="center"/>
          </w:tcPr>
          <w:p w:rsidR="00876B16" w:rsidRPr="004D205A" w:rsidRDefault="00F014F6" w:rsidP="006B32BA">
            <w:pPr>
              <w:spacing w:after="0" w:line="240" w:lineRule="auto"/>
              <w:jc w:val="both"/>
              <w:rPr>
                <w:rFonts w:ascii="Times New Roman" w:eastAsia="Times New Roman" w:hAnsi="Times New Roman" w:cs="Times New Roman"/>
                <w:color w:val="000000" w:themeColor="text1"/>
                <w:sz w:val="26"/>
                <w:szCs w:val="26"/>
                <w:lang w:val="vi-VN" w:eastAsia="vi-VN"/>
              </w:rPr>
            </w:pPr>
            <w:r w:rsidRPr="004D205A">
              <w:rPr>
                <w:rFonts w:ascii="Times New Roman" w:eastAsia="Times New Roman" w:hAnsi="Times New Roman" w:cs="Times New Roman"/>
                <w:color w:val="000000" w:themeColor="text1"/>
                <w:sz w:val="26"/>
                <w:szCs w:val="26"/>
                <w:lang w:eastAsia="vi-VN"/>
              </w:rPr>
              <w:t>Chủ tịch UBND 10 phường.</w:t>
            </w:r>
          </w:p>
        </w:tc>
      </w:tr>
    </w:tbl>
    <w:p w:rsidR="008065B3" w:rsidRDefault="008065B3" w:rsidP="00CD6CF7">
      <w:pPr>
        <w:spacing w:after="0" w:line="240" w:lineRule="auto"/>
        <w:ind w:left="5760"/>
        <w:jc w:val="center"/>
        <w:rPr>
          <w:rFonts w:ascii="Times New Roman" w:hAnsi="Times New Roman" w:cs="Times New Roman"/>
          <w:b/>
          <w:color w:val="000000" w:themeColor="text1"/>
          <w:sz w:val="28"/>
          <w:szCs w:val="28"/>
        </w:rPr>
      </w:pPr>
    </w:p>
    <w:p w:rsidR="009F38B0" w:rsidRPr="004D205A" w:rsidRDefault="009F38B0" w:rsidP="00CD6CF7">
      <w:pPr>
        <w:spacing w:after="0" w:line="240" w:lineRule="auto"/>
        <w:ind w:left="5760"/>
        <w:jc w:val="center"/>
        <w:rPr>
          <w:rFonts w:ascii="Times New Roman" w:hAnsi="Times New Roman" w:cs="Times New Roman"/>
          <w:b/>
          <w:color w:val="000000" w:themeColor="text1"/>
          <w:sz w:val="28"/>
          <w:szCs w:val="28"/>
        </w:rPr>
      </w:pPr>
    </w:p>
    <w:sectPr w:rsidR="009F38B0" w:rsidRPr="004D205A" w:rsidSect="00DE54AF">
      <w:headerReference w:type="default" r:id="rId8"/>
      <w:pgSz w:w="16839" w:h="11907" w:orient="landscape" w:code="9"/>
      <w:pgMar w:top="851" w:right="720" w:bottom="811" w:left="153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AC8" w:rsidRDefault="00AC7AC8" w:rsidP="003E71B2">
      <w:pPr>
        <w:spacing w:after="0" w:line="240" w:lineRule="auto"/>
      </w:pPr>
      <w:r>
        <w:separator/>
      </w:r>
    </w:p>
  </w:endnote>
  <w:endnote w:type="continuationSeparator" w:id="0">
    <w:p w:rsidR="00AC7AC8" w:rsidRDefault="00AC7AC8" w:rsidP="003E7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AC8" w:rsidRDefault="00AC7AC8" w:rsidP="003E71B2">
      <w:pPr>
        <w:spacing w:after="0" w:line="240" w:lineRule="auto"/>
      </w:pPr>
      <w:r>
        <w:separator/>
      </w:r>
    </w:p>
  </w:footnote>
  <w:footnote w:type="continuationSeparator" w:id="0">
    <w:p w:rsidR="00AC7AC8" w:rsidRDefault="00AC7AC8" w:rsidP="003E71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829425"/>
      <w:docPartObj>
        <w:docPartGallery w:val="Page Numbers (Top of Page)"/>
        <w:docPartUnique/>
      </w:docPartObj>
    </w:sdtPr>
    <w:sdtEndPr>
      <w:rPr>
        <w:noProof/>
      </w:rPr>
    </w:sdtEndPr>
    <w:sdtContent>
      <w:p w:rsidR="000D0A71" w:rsidRDefault="000D0A71">
        <w:pPr>
          <w:pStyle w:val="Header"/>
          <w:jc w:val="center"/>
        </w:pPr>
        <w:r>
          <w:fldChar w:fldCharType="begin"/>
        </w:r>
        <w:r>
          <w:instrText xml:space="preserve"> PAGE   \* MERGEFORMAT </w:instrText>
        </w:r>
        <w:r>
          <w:fldChar w:fldCharType="separate"/>
        </w:r>
        <w:r w:rsidR="00092495">
          <w:rPr>
            <w:noProof/>
          </w:rPr>
          <w:t>2</w:t>
        </w:r>
        <w:r>
          <w:rPr>
            <w:noProof/>
          </w:rPr>
          <w:fldChar w:fldCharType="end"/>
        </w:r>
      </w:p>
    </w:sdtContent>
  </w:sdt>
  <w:p w:rsidR="000D0A71" w:rsidRDefault="000D0A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C20B8F"/>
    <w:multiLevelType w:val="hybridMultilevel"/>
    <w:tmpl w:val="4ABC8212"/>
    <w:lvl w:ilvl="0" w:tplc="8912FE4E">
      <w:start w:val="1"/>
      <w:numFmt w:val="decimal"/>
      <w:pStyle w:val="Heading2"/>
      <w:lvlText w:val="%1."/>
      <w:lvlJc w:val="left"/>
      <w:pPr>
        <w:ind w:left="4472"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79B14DE9"/>
    <w:multiLevelType w:val="hybridMultilevel"/>
    <w:tmpl w:val="4278764E"/>
    <w:lvl w:ilvl="0" w:tplc="6C3E0EC6">
      <w:start w:val="1"/>
      <w:numFmt w:val="bullet"/>
      <w:lvlText w:val="-"/>
      <w:lvlJc w:val="left"/>
      <w:pPr>
        <w:ind w:left="2367" w:hanging="360"/>
      </w:pPr>
      <w:rPr>
        <w:rFonts w:ascii="Times New Roman" w:eastAsia="Arial Unicode MS" w:hAnsi="Times New Roman" w:cs="Times New Roman" w:hint="default"/>
      </w:rPr>
    </w:lvl>
    <w:lvl w:ilvl="1" w:tplc="04090003" w:tentative="1">
      <w:start w:val="1"/>
      <w:numFmt w:val="bullet"/>
      <w:lvlText w:val="o"/>
      <w:lvlJc w:val="left"/>
      <w:pPr>
        <w:ind w:left="3087" w:hanging="360"/>
      </w:pPr>
      <w:rPr>
        <w:rFonts w:ascii="Courier New" w:hAnsi="Courier New" w:cs="Courier New" w:hint="default"/>
      </w:rPr>
    </w:lvl>
    <w:lvl w:ilvl="2" w:tplc="04090005" w:tentative="1">
      <w:start w:val="1"/>
      <w:numFmt w:val="bullet"/>
      <w:lvlText w:val=""/>
      <w:lvlJc w:val="left"/>
      <w:pPr>
        <w:ind w:left="3807" w:hanging="360"/>
      </w:pPr>
      <w:rPr>
        <w:rFonts w:ascii="Wingdings" w:hAnsi="Wingdings" w:hint="default"/>
      </w:rPr>
    </w:lvl>
    <w:lvl w:ilvl="3" w:tplc="04090001" w:tentative="1">
      <w:start w:val="1"/>
      <w:numFmt w:val="bullet"/>
      <w:lvlText w:val=""/>
      <w:lvlJc w:val="left"/>
      <w:pPr>
        <w:ind w:left="4527" w:hanging="360"/>
      </w:pPr>
      <w:rPr>
        <w:rFonts w:ascii="Symbol" w:hAnsi="Symbol" w:hint="default"/>
      </w:rPr>
    </w:lvl>
    <w:lvl w:ilvl="4" w:tplc="04090003" w:tentative="1">
      <w:start w:val="1"/>
      <w:numFmt w:val="bullet"/>
      <w:lvlText w:val="o"/>
      <w:lvlJc w:val="left"/>
      <w:pPr>
        <w:ind w:left="5247" w:hanging="360"/>
      </w:pPr>
      <w:rPr>
        <w:rFonts w:ascii="Courier New" w:hAnsi="Courier New" w:cs="Courier New" w:hint="default"/>
      </w:rPr>
    </w:lvl>
    <w:lvl w:ilvl="5" w:tplc="04090005" w:tentative="1">
      <w:start w:val="1"/>
      <w:numFmt w:val="bullet"/>
      <w:lvlText w:val=""/>
      <w:lvlJc w:val="left"/>
      <w:pPr>
        <w:ind w:left="5967" w:hanging="360"/>
      </w:pPr>
      <w:rPr>
        <w:rFonts w:ascii="Wingdings" w:hAnsi="Wingdings" w:hint="default"/>
      </w:rPr>
    </w:lvl>
    <w:lvl w:ilvl="6" w:tplc="04090001" w:tentative="1">
      <w:start w:val="1"/>
      <w:numFmt w:val="bullet"/>
      <w:lvlText w:val=""/>
      <w:lvlJc w:val="left"/>
      <w:pPr>
        <w:ind w:left="6687" w:hanging="360"/>
      </w:pPr>
      <w:rPr>
        <w:rFonts w:ascii="Symbol" w:hAnsi="Symbol" w:hint="default"/>
      </w:rPr>
    </w:lvl>
    <w:lvl w:ilvl="7" w:tplc="04090003" w:tentative="1">
      <w:start w:val="1"/>
      <w:numFmt w:val="bullet"/>
      <w:lvlText w:val="o"/>
      <w:lvlJc w:val="left"/>
      <w:pPr>
        <w:ind w:left="7407" w:hanging="360"/>
      </w:pPr>
      <w:rPr>
        <w:rFonts w:ascii="Courier New" w:hAnsi="Courier New" w:cs="Courier New" w:hint="default"/>
      </w:rPr>
    </w:lvl>
    <w:lvl w:ilvl="8" w:tplc="04090005" w:tentative="1">
      <w:start w:val="1"/>
      <w:numFmt w:val="bullet"/>
      <w:lvlText w:val=""/>
      <w:lvlJc w:val="left"/>
      <w:pPr>
        <w:ind w:left="812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314"/>
    <w:rsid w:val="0001098C"/>
    <w:rsid w:val="0004070A"/>
    <w:rsid w:val="00060314"/>
    <w:rsid w:val="00061BB9"/>
    <w:rsid w:val="00067BCC"/>
    <w:rsid w:val="00071E6D"/>
    <w:rsid w:val="0007672B"/>
    <w:rsid w:val="00092495"/>
    <w:rsid w:val="000A2149"/>
    <w:rsid w:val="000C38EF"/>
    <w:rsid w:val="000D0A71"/>
    <w:rsid w:val="000E0B02"/>
    <w:rsid w:val="000E48D2"/>
    <w:rsid w:val="000F06D3"/>
    <w:rsid w:val="00101D6D"/>
    <w:rsid w:val="00105D66"/>
    <w:rsid w:val="00121781"/>
    <w:rsid w:val="00127648"/>
    <w:rsid w:val="00172FEA"/>
    <w:rsid w:val="001825CF"/>
    <w:rsid w:val="001A238C"/>
    <w:rsid w:val="001B4925"/>
    <w:rsid w:val="001D06DC"/>
    <w:rsid w:val="001E3439"/>
    <w:rsid w:val="001F3345"/>
    <w:rsid w:val="001F3A44"/>
    <w:rsid w:val="001F456F"/>
    <w:rsid w:val="0020692F"/>
    <w:rsid w:val="00206AB6"/>
    <w:rsid w:val="002134A5"/>
    <w:rsid w:val="00216E2A"/>
    <w:rsid w:val="00237BB0"/>
    <w:rsid w:val="00240CFF"/>
    <w:rsid w:val="00243DA9"/>
    <w:rsid w:val="0025128F"/>
    <w:rsid w:val="002518CB"/>
    <w:rsid w:val="002B5ADD"/>
    <w:rsid w:val="002B7DCF"/>
    <w:rsid w:val="00300ED4"/>
    <w:rsid w:val="00312053"/>
    <w:rsid w:val="00335347"/>
    <w:rsid w:val="00366918"/>
    <w:rsid w:val="00375AF5"/>
    <w:rsid w:val="00381806"/>
    <w:rsid w:val="00386D1C"/>
    <w:rsid w:val="0039610B"/>
    <w:rsid w:val="003A4533"/>
    <w:rsid w:val="003B0A6C"/>
    <w:rsid w:val="003C015A"/>
    <w:rsid w:val="003C59B5"/>
    <w:rsid w:val="003E14EA"/>
    <w:rsid w:val="003E71B2"/>
    <w:rsid w:val="003E7F99"/>
    <w:rsid w:val="004228BC"/>
    <w:rsid w:val="00433C5A"/>
    <w:rsid w:val="00434783"/>
    <w:rsid w:val="004363D7"/>
    <w:rsid w:val="00450BCE"/>
    <w:rsid w:val="0046487A"/>
    <w:rsid w:val="00473F8F"/>
    <w:rsid w:val="004B4D35"/>
    <w:rsid w:val="004C20F1"/>
    <w:rsid w:val="004C3829"/>
    <w:rsid w:val="004D15A7"/>
    <w:rsid w:val="004D205A"/>
    <w:rsid w:val="004F54CD"/>
    <w:rsid w:val="00513D3C"/>
    <w:rsid w:val="00514AFE"/>
    <w:rsid w:val="0051782A"/>
    <w:rsid w:val="00554243"/>
    <w:rsid w:val="00577671"/>
    <w:rsid w:val="00584128"/>
    <w:rsid w:val="005C69E4"/>
    <w:rsid w:val="005E1EB8"/>
    <w:rsid w:val="00616C02"/>
    <w:rsid w:val="006266F5"/>
    <w:rsid w:val="006375F7"/>
    <w:rsid w:val="00650008"/>
    <w:rsid w:val="00656396"/>
    <w:rsid w:val="00666AAC"/>
    <w:rsid w:val="006749FD"/>
    <w:rsid w:val="006B32BA"/>
    <w:rsid w:val="006C0B82"/>
    <w:rsid w:val="007445A8"/>
    <w:rsid w:val="00756111"/>
    <w:rsid w:val="00766FE2"/>
    <w:rsid w:val="0076794D"/>
    <w:rsid w:val="00774943"/>
    <w:rsid w:val="00780CB2"/>
    <w:rsid w:val="00793B3F"/>
    <w:rsid w:val="00793E4A"/>
    <w:rsid w:val="007A668D"/>
    <w:rsid w:val="007A7E57"/>
    <w:rsid w:val="007C3BB1"/>
    <w:rsid w:val="007D7D00"/>
    <w:rsid w:val="007E3758"/>
    <w:rsid w:val="007F435B"/>
    <w:rsid w:val="00802218"/>
    <w:rsid w:val="008065B3"/>
    <w:rsid w:val="00825E0D"/>
    <w:rsid w:val="00844D05"/>
    <w:rsid w:val="00863244"/>
    <w:rsid w:val="00876B16"/>
    <w:rsid w:val="008807AA"/>
    <w:rsid w:val="00882963"/>
    <w:rsid w:val="008A42D2"/>
    <w:rsid w:val="008B451E"/>
    <w:rsid w:val="008B7F87"/>
    <w:rsid w:val="008D006A"/>
    <w:rsid w:val="009031EE"/>
    <w:rsid w:val="00907BB1"/>
    <w:rsid w:val="00921591"/>
    <w:rsid w:val="009219C7"/>
    <w:rsid w:val="009429BE"/>
    <w:rsid w:val="009446D9"/>
    <w:rsid w:val="00960CF0"/>
    <w:rsid w:val="009610CA"/>
    <w:rsid w:val="00962F49"/>
    <w:rsid w:val="00990708"/>
    <w:rsid w:val="00997421"/>
    <w:rsid w:val="009B4FBD"/>
    <w:rsid w:val="009C1EAD"/>
    <w:rsid w:val="009D64D3"/>
    <w:rsid w:val="009E7C75"/>
    <w:rsid w:val="009F232C"/>
    <w:rsid w:val="009F307E"/>
    <w:rsid w:val="009F38B0"/>
    <w:rsid w:val="00A12026"/>
    <w:rsid w:val="00A31174"/>
    <w:rsid w:val="00A61BEE"/>
    <w:rsid w:val="00A6244D"/>
    <w:rsid w:val="00A632A1"/>
    <w:rsid w:val="00A72FF3"/>
    <w:rsid w:val="00A74AC8"/>
    <w:rsid w:val="00A87365"/>
    <w:rsid w:val="00A964C3"/>
    <w:rsid w:val="00AC7AC8"/>
    <w:rsid w:val="00AD6B89"/>
    <w:rsid w:val="00AE2181"/>
    <w:rsid w:val="00AF1387"/>
    <w:rsid w:val="00AF5BC3"/>
    <w:rsid w:val="00B00431"/>
    <w:rsid w:val="00B071B6"/>
    <w:rsid w:val="00B1178E"/>
    <w:rsid w:val="00B12451"/>
    <w:rsid w:val="00B22831"/>
    <w:rsid w:val="00B41439"/>
    <w:rsid w:val="00B5437A"/>
    <w:rsid w:val="00B66EE0"/>
    <w:rsid w:val="00B8213F"/>
    <w:rsid w:val="00B83DCE"/>
    <w:rsid w:val="00BB28F6"/>
    <w:rsid w:val="00BE05AA"/>
    <w:rsid w:val="00BE517F"/>
    <w:rsid w:val="00BE6A4B"/>
    <w:rsid w:val="00C17C1F"/>
    <w:rsid w:val="00C30F9D"/>
    <w:rsid w:val="00C46086"/>
    <w:rsid w:val="00C502EA"/>
    <w:rsid w:val="00C57385"/>
    <w:rsid w:val="00C60556"/>
    <w:rsid w:val="00C64A47"/>
    <w:rsid w:val="00C71719"/>
    <w:rsid w:val="00C76F8C"/>
    <w:rsid w:val="00CA0244"/>
    <w:rsid w:val="00CA3A70"/>
    <w:rsid w:val="00CB292A"/>
    <w:rsid w:val="00CD6CF7"/>
    <w:rsid w:val="00CE40ED"/>
    <w:rsid w:val="00D31064"/>
    <w:rsid w:val="00D52282"/>
    <w:rsid w:val="00D67467"/>
    <w:rsid w:val="00D67E9A"/>
    <w:rsid w:val="00D75393"/>
    <w:rsid w:val="00D77A9B"/>
    <w:rsid w:val="00D8710E"/>
    <w:rsid w:val="00D91ADC"/>
    <w:rsid w:val="00DE54AF"/>
    <w:rsid w:val="00DF08A1"/>
    <w:rsid w:val="00E10720"/>
    <w:rsid w:val="00E347E9"/>
    <w:rsid w:val="00E35BEA"/>
    <w:rsid w:val="00E46C32"/>
    <w:rsid w:val="00E5507A"/>
    <w:rsid w:val="00E64334"/>
    <w:rsid w:val="00E70368"/>
    <w:rsid w:val="00E71354"/>
    <w:rsid w:val="00E972CD"/>
    <w:rsid w:val="00EB6A66"/>
    <w:rsid w:val="00F014F6"/>
    <w:rsid w:val="00F0604E"/>
    <w:rsid w:val="00F070DD"/>
    <w:rsid w:val="00F10D88"/>
    <w:rsid w:val="00F301C5"/>
    <w:rsid w:val="00F328E2"/>
    <w:rsid w:val="00F37751"/>
    <w:rsid w:val="00F7008F"/>
    <w:rsid w:val="00F87AE4"/>
    <w:rsid w:val="00FA123F"/>
    <w:rsid w:val="00FA5F33"/>
    <w:rsid w:val="00FA6CD3"/>
    <w:rsid w:val="00FB31AE"/>
    <w:rsid w:val="00FE759B"/>
    <w:rsid w:val="00FF17C8"/>
    <w:rsid w:val="00FF40A5"/>
    <w:rsid w:val="00FF5D06"/>
    <w:rsid w:val="00FF7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C3769-2FDD-4F24-B30A-B49F6AFE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314"/>
  </w:style>
  <w:style w:type="paragraph" w:styleId="Heading2">
    <w:name w:val="heading 2"/>
    <w:basedOn w:val="ListParagraph"/>
    <w:next w:val="Normal"/>
    <w:link w:val="Heading2Char"/>
    <w:uiPriority w:val="9"/>
    <w:unhideWhenUsed/>
    <w:qFormat/>
    <w:rsid w:val="000D0A71"/>
    <w:pPr>
      <w:numPr>
        <w:numId w:val="2"/>
      </w:numPr>
      <w:tabs>
        <w:tab w:val="left" w:pos="1134"/>
      </w:tabs>
      <w:spacing w:before="120" w:after="0" w:line="240" w:lineRule="auto"/>
      <w:ind w:left="1069"/>
      <w:contextualSpacing w:val="0"/>
      <w:jc w:val="both"/>
      <w:outlineLvl w:val="1"/>
    </w:pPr>
    <w:rPr>
      <w:rFonts w:ascii="Times New Roman" w:eastAsia="Times New Roman" w:hAnsi="Times New Roman" w:cs="Times New Roman"/>
      <w:b/>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83DCE"/>
  </w:style>
  <w:style w:type="character" w:styleId="Hyperlink">
    <w:name w:val="Hyperlink"/>
    <w:basedOn w:val="DefaultParagraphFont"/>
    <w:uiPriority w:val="99"/>
    <w:unhideWhenUsed/>
    <w:rsid w:val="00CA0244"/>
    <w:rPr>
      <w:color w:val="0563C1" w:themeColor="hyperlink"/>
      <w:u w:val="single"/>
    </w:rPr>
  </w:style>
  <w:style w:type="character" w:styleId="Emphasis">
    <w:name w:val="Emphasis"/>
    <w:basedOn w:val="DefaultParagraphFont"/>
    <w:uiPriority w:val="20"/>
    <w:qFormat/>
    <w:rsid w:val="00E10720"/>
    <w:rPr>
      <w:i/>
      <w:iCs/>
    </w:rPr>
  </w:style>
  <w:style w:type="paragraph" w:styleId="Header">
    <w:name w:val="header"/>
    <w:basedOn w:val="Normal"/>
    <w:link w:val="HeaderChar"/>
    <w:uiPriority w:val="99"/>
    <w:unhideWhenUsed/>
    <w:rsid w:val="003E71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1B2"/>
  </w:style>
  <w:style w:type="paragraph" w:styleId="Footer">
    <w:name w:val="footer"/>
    <w:basedOn w:val="Normal"/>
    <w:link w:val="FooterChar"/>
    <w:uiPriority w:val="99"/>
    <w:unhideWhenUsed/>
    <w:rsid w:val="003E71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1B2"/>
  </w:style>
  <w:style w:type="paragraph" w:styleId="BalloonText">
    <w:name w:val="Balloon Text"/>
    <w:basedOn w:val="Normal"/>
    <w:link w:val="BalloonTextChar"/>
    <w:uiPriority w:val="99"/>
    <w:semiHidden/>
    <w:unhideWhenUsed/>
    <w:rsid w:val="00A964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4C3"/>
    <w:rPr>
      <w:rFonts w:ascii="Segoe UI" w:hAnsi="Segoe UI" w:cs="Segoe UI"/>
      <w:sz w:val="18"/>
      <w:szCs w:val="18"/>
    </w:rPr>
  </w:style>
  <w:style w:type="character" w:customStyle="1" w:styleId="Heading2Char">
    <w:name w:val="Heading 2 Char"/>
    <w:basedOn w:val="DefaultParagraphFont"/>
    <w:link w:val="Heading2"/>
    <w:uiPriority w:val="9"/>
    <w:rsid w:val="000D0A71"/>
    <w:rPr>
      <w:rFonts w:ascii="Times New Roman" w:eastAsia="Times New Roman" w:hAnsi="Times New Roman" w:cs="Times New Roman"/>
      <w:b/>
      <w:color w:val="000000" w:themeColor="text1"/>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ootnote text"/>
    <w:basedOn w:val="Normal"/>
    <w:link w:val="FootnoteTextChar"/>
    <w:unhideWhenUsed/>
    <w:qFormat/>
    <w:rsid w:val="000D0A71"/>
    <w:pPr>
      <w:spacing w:after="200" w:line="276" w:lineRule="auto"/>
    </w:pPr>
    <w:rPr>
      <w:rFonts w:ascii="Times New Roman" w:eastAsia="Calibri" w:hAnsi="Times New Roman" w:cs="Times New Roman"/>
      <w:sz w:val="20"/>
      <w:szCs w:val="20"/>
      <w:lang w:val="vi-V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0D0A71"/>
    <w:rPr>
      <w:rFonts w:ascii="Times New Roman" w:eastAsia="Calibri" w:hAnsi="Times New Roman" w:cs="Times New Roman"/>
      <w:sz w:val="20"/>
      <w:szCs w:val="20"/>
      <w:lang w:val="vi-VN"/>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BVIfnrCarCar"/>
    <w:unhideWhenUsed/>
    <w:qFormat/>
    <w:rsid w:val="000D0A71"/>
    <w:rPr>
      <w:vertAlign w:val="superscript"/>
    </w:rPr>
  </w:style>
  <w:style w:type="paragraph" w:customStyle="1" w:styleId="Nidung">
    <w:name w:val="Nội dung"/>
    <w:rsid w:val="000D0A71"/>
    <w:pPr>
      <w:widowControl w:val="0"/>
      <w:pBdr>
        <w:top w:val="nil"/>
        <w:left w:val="nil"/>
        <w:bottom w:val="nil"/>
        <w:right w:val="nil"/>
        <w:between w:val="nil"/>
        <w:bar w:val="nil"/>
      </w:pBdr>
      <w:tabs>
        <w:tab w:val="left" w:pos="993"/>
        <w:tab w:val="left" w:pos="1134"/>
      </w:tabs>
      <w:spacing w:before="120" w:after="0" w:line="360" w:lineRule="exact"/>
      <w:ind w:firstLine="709"/>
      <w:jc w:val="both"/>
    </w:pPr>
    <w:rPr>
      <w:rFonts w:ascii="Times New Roman" w:eastAsia="Arial Unicode MS" w:hAnsi="Times New Roman" w:cs="Arial Unicode MS"/>
      <w:color w:val="000000"/>
      <w:spacing w:val="2"/>
      <w:sz w:val="28"/>
      <w:szCs w:val="28"/>
      <w:u w:color="000000"/>
      <w:bdr w:val="nil"/>
    </w:rPr>
  </w:style>
  <w:style w:type="paragraph" w:customStyle="1" w:styleId="BVIfnrCarCar">
    <w:name w:val="BVI fnr Car Car"/>
    <w:aliases w:val="BVI fnr Car,BVI fnr Car Car Car Car Char"/>
    <w:basedOn w:val="Normal"/>
    <w:link w:val="FootnoteReference"/>
    <w:uiPriority w:val="99"/>
    <w:qFormat/>
    <w:rsid w:val="000D0A71"/>
    <w:pPr>
      <w:spacing w:line="240" w:lineRule="exact"/>
    </w:pPr>
    <w:rPr>
      <w:vertAlign w:val="superscript"/>
    </w:rPr>
  </w:style>
  <w:style w:type="paragraph" w:styleId="ListParagraph">
    <w:name w:val="List Paragraph"/>
    <w:basedOn w:val="Normal"/>
    <w:uiPriority w:val="34"/>
    <w:qFormat/>
    <w:rsid w:val="000D0A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063576">
      <w:bodyDiv w:val="1"/>
      <w:marLeft w:val="0"/>
      <w:marRight w:val="0"/>
      <w:marTop w:val="0"/>
      <w:marBottom w:val="0"/>
      <w:divBdr>
        <w:top w:val="none" w:sz="0" w:space="0" w:color="auto"/>
        <w:left w:val="none" w:sz="0" w:space="0" w:color="auto"/>
        <w:bottom w:val="none" w:sz="0" w:space="0" w:color="auto"/>
        <w:right w:val="none" w:sz="0" w:space="0" w:color="auto"/>
      </w:divBdr>
    </w:div>
    <w:div w:id="177933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51600-2987-4C1A-8672-30954E95E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Phi Long</dc:creator>
  <cp:keywords/>
  <dc:description/>
  <cp:lastModifiedBy>Truong Bich Thuy</cp:lastModifiedBy>
  <cp:revision>4</cp:revision>
  <cp:lastPrinted>2024-03-26T03:14:00Z</cp:lastPrinted>
  <dcterms:created xsi:type="dcterms:W3CDTF">2024-03-21T02:57:00Z</dcterms:created>
  <dcterms:modified xsi:type="dcterms:W3CDTF">2024-03-26T08:29:00Z</dcterms:modified>
</cp:coreProperties>
</file>